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2F38B6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2F38B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6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37687">
        <w:rPr>
          <w:rFonts w:ascii="Times New Roman" w:hAnsi="Times New Roman"/>
          <w:sz w:val="24"/>
          <w:szCs w:val="24"/>
          <w:u w:val="single"/>
        </w:rPr>
        <w:t>26.07</w:t>
      </w:r>
      <w:r w:rsidR="005601B1">
        <w:rPr>
          <w:rFonts w:ascii="Times New Roman" w:hAnsi="Times New Roman"/>
          <w:sz w:val="24"/>
          <w:szCs w:val="24"/>
          <w:u w:val="single"/>
        </w:rPr>
        <w:t>.2018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6E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7687">
        <w:rPr>
          <w:rFonts w:ascii="Times New Roman" w:hAnsi="Times New Roman"/>
          <w:sz w:val="24"/>
          <w:szCs w:val="24"/>
          <w:u w:val="single"/>
        </w:rPr>
        <w:t>76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746EA1">
        <w:rPr>
          <w:rFonts w:ascii="Times New Roman" w:hAnsi="Times New Roman"/>
          <w:sz w:val="28"/>
          <w:szCs w:val="28"/>
        </w:rPr>
        <w:t>1 полугодие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5601B1">
        <w:rPr>
          <w:rFonts w:ascii="Times New Roman" w:hAnsi="Times New Roman"/>
          <w:sz w:val="28"/>
          <w:szCs w:val="28"/>
        </w:rPr>
        <w:t>2018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264.2 </w:t>
      </w:r>
      <w:r w:rsidRPr="00A34366">
        <w:rPr>
          <w:rFonts w:ascii="Times New Roman" w:hAnsi="Times New Roman"/>
          <w:sz w:val="28"/>
          <w:szCs w:val="28"/>
        </w:rPr>
        <w:t xml:space="preserve">Бюджетного </w:t>
      </w:r>
      <w:bookmarkStart w:id="0" w:name="_GoBack"/>
      <w:bookmarkEnd w:id="0"/>
      <w:r w:rsidRPr="00A34366">
        <w:rPr>
          <w:rFonts w:ascii="Times New Roman" w:hAnsi="Times New Roman"/>
          <w:sz w:val="28"/>
          <w:szCs w:val="28"/>
        </w:rPr>
        <w:t>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="004E2B9A">
        <w:rPr>
          <w:rFonts w:ascii="Times New Roman" w:hAnsi="Times New Roman"/>
          <w:sz w:val="28"/>
          <w:szCs w:val="28"/>
        </w:rPr>
        <w:t xml:space="preserve"> Совета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от 22 марта 2017  года № 123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A674CC">
        <w:rPr>
          <w:rFonts w:ascii="Times New Roman" w:hAnsi="Times New Roman"/>
          <w:sz w:val="28"/>
          <w:szCs w:val="28"/>
        </w:rPr>
        <w:t>она», руководствуясь Уставом</w:t>
      </w:r>
      <w:r w:rsidRPr="005C56AF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81F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Пригородного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46EA1">
        <w:rPr>
          <w:rFonts w:ascii="Times New Roman" w:hAnsi="Times New Roman"/>
          <w:sz w:val="28"/>
          <w:szCs w:val="28"/>
        </w:rPr>
        <w:t>1полугодие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746EA1">
        <w:rPr>
          <w:rFonts w:ascii="Times New Roman" w:hAnsi="Times New Roman"/>
          <w:sz w:val="28"/>
          <w:szCs w:val="28"/>
        </w:rPr>
        <w:t>10049,8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746EA1">
        <w:rPr>
          <w:rFonts w:ascii="Times New Roman" w:hAnsi="Times New Roman"/>
          <w:sz w:val="28"/>
          <w:szCs w:val="28"/>
        </w:rPr>
        <w:t xml:space="preserve"> 10859,5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606674">
        <w:rPr>
          <w:rFonts w:ascii="Times New Roman" w:hAnsi="Times New Roman"/>
          <w:sz w:val="28"/>
          <w:szCs w:val="28"/>
        </w:rPr>
        <w:t xml:space="preserve"> </w:t>
      </w:r>
      <w:r w:rsidR="00746EA1">
        <w:rPr>
          <w:rFonts w:ascii="Times New Roman" w:hAnsi="Times New Roman"/>
          <w:sz w:val="28"/>
          <w:szCs w:val="28"/>
        </w:rPr>
        <w:t>дефицита бюджета в сумме  809,7</w:t>
      </w:r>
      <w:r w:rsidR="00A30EB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Пригородного 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46EA1">
        <w:rPr>
          <w:rFonts w:ascii="Times New Roman" w:hAnsi="Times New Roman"/>
          <w:sz w:val="28"/>
          <w:szCs w:val="28"/>
        </w:rPr>
        <w:t>1полугодие</w:t>
      </w:r>
      <w:r w:rsidR="00E956D2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 </w:t>
      </w:r>
      <w:hyperlink w:anchor="sub_100" w:history="1"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>а Пригородног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746EA1">
        <w:rPr>
          <w:rFonts w:ascii="Times New Roman" w:hAnsi="Times New Roman"/>
          <w:sz w:val="28"/>
          <w:szCs w:val="28"/>
        </w:rPr>
        <w:t>1полугодие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w:anchor="sub_200" w:history="1">
        <w:r w:rsidRPr="003B4856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2</w:t>
        </w:r>
      </w:hyperlink>
      <w:r w:rsidR="00EA0F1B" w:rsidRPr="00EA0F1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746EA1">
        <w:rPr>
          <w:rFonts w:ascii="Times New Roman" w:hAnsi="Times New Roman"/>
          <w:sz w:val="28"/>
          <w:szCs w:val="28"/>
        </w:rPr>
        <w:t>за 1 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="00681FC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A0F1B" w:rsidRPr="00EA0F1B">
        <w:rPr>
          <w:rFonts w:ascii="Times New Roman" w:hAnsi="Times New Roman"/>
          <w:sz w:val="28"/>
          <w:szCs w:val="28"/>
        </w:rPr>
        <w:t>4</w:t>
      </w:r>
      <w:r w:rsidRPr="00EA0F1B"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EA0F1B" w:rsidRPr="00EA0F1B" w:rsidRDefault="00EA0F1B" w:rsidP="00EA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A0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F1B">
        <w:rPr>
          <w:rFonts w:ascii="Times New Roman" w:hAnsi="Times New Roman"/>
          <w:bCs/>
          <w:sz w:val="28"/>
          <w:szCs w:val="28"/>
        </w:rPr>
        <w:t xml:space="preserve">Перечень муниципальных программ, предусмотренных к финансированию из бюджета Пригородного сельского </w:t>
      </w:r>
      <w:r>
        <w:rPr>
          <w:rFonts w:ascii="Times New Roman" w:hAnsi="Times New Roman"/>
          <w:bCs/>
          <w:sz w:val="28"/>
          <w:szCs w:val="28"/>
        </w:rPr>
        <w:t>поселен</w:t>
      </w:r>
      <w:r w:rsidR="00746EA1">
        <w:rPr>
          <w:rFonts w:ascii="Times New Roman" w:hAnsi="Times New Roman"/>
          <w:bCs/>
          <w:sz w:val="28"/>
          <w:szCs w:val="28"/>
        </w:rPr>
        <w:t xml:space="preserve">ия Крымского района за 1 </w:t>
      </w:r>
      <w:r w:rsidR="00937687">
        <w:rPr>
          <w:rFonts w:ascii="Times New Roman" w:hAnsi="Times New Roman"/>
          <w:bCs/>
          <w:sz w:val="28"/>
          <w:szCs w:val="28"/>
        </w:rPr>
        <w:t>полугодие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2B9A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EA0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сельского</w:t>
      </w:r>
    </w:p>
    <w:p w:rsidR="000C7988" w:rsidRDefault="0098677E" w:rsidP="00421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6B22">
        <w:rPr>
          <w:rFonts w:ascii="Times New Roman" w:hAnsi="Times New Roman"/>
          <w:sz w:val="28"/>
          <w:szCs w:val="28"/>
        </w:rPr>
        <w:t xml:space="preserve">   В.В.Лазарев</w:t>
      </w:r>
    </w:p>
    <w:sectPr w:rsidR="000C7988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2F38B6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E6322"/>
    <w:rsid w:val="003E6597"/>
    <w:rsid w:val="003F632A"/>
    <w:rsid w:val="0042197D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4E2B9A"/>
    <w:rsid w:val="005167C2"/>
    <w:rsid w:val="00535C3C"/>
    <w:rsid w:val="005601B1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46EA1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37687"/>
    <w:rsid w:val="009605E9"/>
    <w:rsid w:val="009662ED"/>
    <w:rsid w:val="00967795"/>
    <w:rsid w:val="00981037"/>
    <w:rsid w:val="009831CB"/>
    <w:rsid w:val="00984A6C"/>
    <w:rsid w:val="0098677E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7F69"/>
    <w:rsid w:val="00DD14AB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616B"/>
    <w:rsid w:val="00F879C2"/>
    <w:rsid w:val="00F9592F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9105-528D-4ECD-A77C-1451C88F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2015-11-10T12:07:00Z</cp:lastPrinted>
  <dcterms:created xsi:type="dcterms:W3CDTF">2009-08-09T09:24:00Z</dcterms:created>
  <dcterms:modified xsi:type="dcterms:W3CDTF">2018-11-02T10:30:00Z</dcterms:modified>
</cp:coreProperties>
</file>