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9E" w:rsidRDefault="00C3619E" w:rsidP="00C361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2978" w:rsidRDefault="003B2978" w:rsidP="003B2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2978" w:rsidRPr="00E81E94" w:rsidRDefault="003B2978" w:rsidP="00A22AD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E94">
        <w:rPr>
          <w:rFonts w:ascii="Times New Roman" w:hAnsi="Times New Roman" w:cs="Times New Roman"/>
          <w:b/>
          <w:sz w:val="28"/>
          <w:szCs w:val="28"/>
        </w:rPr>
        <w:t>Инструкция по безопасному использованию газа при удовлетворении коммунально-бытовых нужд (утверждена приказом Минист</w:t>
      </w:r>
      <w:r>
        <w:rPr>
          <w:rFonts w:ascii="Times New Roman" w:hAnsi="Times New Roman" w:cs="Times New Roman"/>
          <w:b/>
          <w:sz w:val="28"/>
          <w:szCs w:val="28"/>
        </w:rPr>
        <w:t>ерства строительства и жилищно-</w:t>
      </w:r>
      <w:r w:rsidRPr="00E81E94">
        <w:rPr>
          <w:rFonts w:ascii="Times New Roman" w:hAnsi="Times New Roman" w:cs="Times New Roman"/>
          <w:b/>
          <w:sz w:val="28"/>
          <w:szCs w:val="28"/>
        </w:rPr>
        <w:t>коммунального хозяйства Российской Федерации от 15.09.2016 № 645/</w:t>
      </w:r>
      <w:proofErr w:type="spellStart"/>
      <w:proofErr w:type="gramStart"/>
      <w:r w:rsidRPr="00E81E94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proofErr w:type="gramEnd"/>
      <w:r w:rsidRPr="00E81E94">
        <w:rPr>
          <w:rFonts w:ascii="Times New Roman" w:hAnsi="Times New Roman" w:cs="Times New Roman"/>
          <w:b/>
          <w:sz w:val="28"/>
          <w:szCs w:val="28"/>
        </w:rPr>
        <w:t xml:space="preserve"> и носит рекомендательный характер)</w:t>
      </w:r>
    </w:p>
    <w:p w:rsidR="003B2978" w:rsidRPr="00A259FF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9FF">
        <w:rPr>
          <w:rFonts w:ascii="Times New Roman" w:hAnsi="Times New Roman" w:cs="Times New Roman"/>
          <w:b/>
          <w:sz w:val="28"/>
          <w:szCs w:val="28"/>
        </w:rPr>
        <w:t xml:space="preserve">I. Общие положения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055AA">
        <w:rPr>
          <w:rFonts w:ascii="Times New Roman" w:hAnsi="Times New Roman" w:cs="Times New Roman"/>
          <w:sz w:val="28"/>
          <w:szCs w:val="28"/>
        </w:rPr>
        <w:t xml:space="preserve">Настоящая Инструкция по безопасному использованию газа при удовлетворении коммунально-бытовых нужд (далее - Инструкция) разработана в соответствии с постановлением Правительства Российской Федерации от 14 мая 2013 г. № 410 «О мерах по обеспечению безопасности при использовании и содержании внутридомового и внутриквартирного газового оборудования» (Собрание законодательства Российской Федерации, 2013, № 21, ст. 2648; 2014, № 18, ст. 2187;2015, № 37, ст. 5153). </w:t>
      </w:r>
      <w:proofErr w:type="gramEnd"/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1.2. Инструкция обязательна для лиц, ответственных за безопасную эксплуатацию и содержание внутридомового и внутриквартирного газового оборудования (далее соответственно - ВДГО и ВКГО), систем вентиляции и дымоходов помещений многоквартирных домов, жилых домов, а также для лиц, использующих газ для удовлетворения коммунально-бытовых нужд, на территории Российской Федерации.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978" w:rsidRPr="00A259FF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9FF">
        <w:rPr>
          <w:rFonts w:ascii="Times New Roman" w:hAnsi="Times New Roman" w:cs="Times New Roman"/>
          <w:b/>
          <w:sz w:val="28"/>
          <w:szCs w:val="28"/>
        </w:rPr>
        <w:t xml:space="preserve">II. Обязанности юридических лиц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кооперативов), индивидуальных предпринимателей и собственников, нанимателей (пользователей) жилых и иных помещений в процессе безопасного использования газа при удовлетворении коммунально-бытовых нужд.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2.1. Юридические лица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 обязаны: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проверять в установленные сроки состояние дымовых и вентиляционных каналов, в том числе, железных соединительных труб, оголовков дымоходов, контролировать качество и своевременное выполнение услуг (работ) по поддержанию их в исправном состоянии;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-незамедлительно сообщать в аварийно-диспетчерскую службу специализированной организации о нарушении режима подачи газа потребителям, в случаях наличия запаха газа или повреждения газопровода;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- вызывать представителя специализированн</w:t>
      </w:r>
      <w:r>
        <w:rPr>
          <w:rFonts w:ascii="Times New Roman" w:hAnsi="Times New Roman" w:cs="Times New Roman"/>
          <w:sz w:val="28"/>
          <w:szCs w:val="28"/>
        </w:rPr>
        <w:t xml:space="preserve">ой организации для отключения </w:t>
      </w:r>
      <w:r w:rsidRPr="00D055AA">
        <w:rPr>
          <w:rFonts w:ascii="Times New Roman" w:hAnsi="Times New Roman" w:cs="Times New Roman"/>
          <w:sz w:val="28"/>
          <w:szCs w:val="28"/>
        </w:rPr>
        <w:t xml:space="preserve">газоиспользующего оборудования с установкой заглушки на газопроводе при выезде (отсутствии) жильца из помещения на срок более 3 месяцев;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lastRenderedPageBreak/>
        <w:t xml:space="preserve">-обеспечивать наличие и хранение документации изготовителей газового оборудования; хранить техническую документацию на газовое оборудование, дымоходы и вентиляционные каналы.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2.2. Юридические лица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индивидуальные предприниматели обязаны: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информировать лиц (собственников, нанимателей (пользователей) жилых и иных помещений), в помещениях которых установлены газовые проточные водонагреватели, не </w:t>
      </w:r>
      <w:proofErr w:type="gramStart"/>
      <w:r w:rsidRPr="00D055A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055AA">
        <w:rPr>
          <w:rFonts w:ascii="Times New Roman" w:hAnsi="Times New Roman" w:cs="Times New Roman"/>
          <w:sz w:val="28"/>
          <w:szCs w:val="28"/>
        </w:rPr>
        <w:t xml:space="preserve"> чем за 10 рабочих дней о плановых отключениях (снижении рабочего давления) водоснабжения помещения;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-не реже одного раза в 10 дней проводить проверку подвалов на загазованность с записью результатов в специальных журналах.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2.3 Индивидуальные предприниматели и собственники, наниматели (пользователи) жилых и иных помещений обязаны: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содержать в надлежащем техническом и санитарном состоянии помещения, в которых размещено ВДГО и ВКГО, поддерживать в рабочем состоянии их электроосвещение и вентиляцию;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в установленные сроки исполнять предписания уполномоченных органов, а также принимать меры по выполнению уведомлений, направленных специализированной организацией;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беспрепятственно допускать в любое время суток в помещения, в которых размещено ВДГО и ВКГО, работников аварийной службы (экстренных оперативных служб) для предупреждения, локализации и ликвидации аварий, возникших при его эксплуатации;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-содержать в надлежащем техническ</w:t>
      </w:r>
      <w:r>
        <w:rPr>
          <w:rFonts w:ascii="Times New Roman" w:hAnsi="Times New Roman" w:cs="Times New Roman"/>
          <w:sz w:val="28"/>
          <w:szCs w:val="28"/>
        </w:rPr>
        <w:t>ом состоянии дымовые и вентиля</w:t>
      </w:r>
      <w:r w:rsidRPr="00D055AA">
        <w:rPr>
          <w:rFonts w:ascii="Times New Roman" w:hAnsi="Times New Roman" w:cs="Times New Roman"/>
          <w:sz w:val="28"/>
          <w:szCs w:val="28"/>
        </w:rPr>
        <w:t xml:space="preserve">ционные каналы;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-незамедлительно сообщать специализированной организации о необходимости отключения ВДГО и (или) ВКГО, в том числе газоиспользующего оборудования при самовольной его установке, аварийном состоянии или выявлении неисправности дымоходов.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978" w:rsidRPr="00A259FF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9FF">
        <w:rPr>
          <w:rFonts w:ascii="Times New Roman" w:hAnsi="Times New Roman" w:cs="Times New Roman"/>
          <w:b/>
          <w:sz w:val="28"/>
          <w:szCs w:val="28"/>
        </w:rPr>
        <w:t xml:space="preserve">III. Рекомендации для потребителей газа при удовлетворении коммунально-бытовых нужд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3.1. Иметь в наличии руководство по эксплуатации газоиспользующего оборудования и соблюдать его требования, хранить паспорта, акты (иную документацию) на приборы учета газа, приборы загазованности, введенные в эксплуатацию после вступления в силу Инструкции, а также акты, квитанции (иную документацию) по техническому обслуживанию и ремонту и ВКГО в течени</w:t>
      </w:r>
      <w:proofErr w:type="gramStart"/>
      <w:r w:rsidRPr="00D055A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055AA">
        <w:rPr>
          <w:rFonts w:ascii="Times New Roman" w:hAnsi="Times New Roman" w:cs="Times New Roman"/>
          <w:sz w:val="28"/>
          <w:szCs w:val="28"/>
        </w:rPr>
        <w:t xml:space="preserve"> 3 лет.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3.2. Обеспечивать надлежащее техническое состояние газоиспользующего оборудования, газопроводов и установленных на них отключающих устройств, приборов учета газа и целостность на них пломб.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lastRenderedPageBreak/>
        <w:t xml:space="preserve"> 3.3. Содержать газоиспользующее оборудо</w:t>
      </w:r>
      <w:r>
        <w:rPr>
          <w:rFonts w:ascii="Times New Roman" w:hAnsi="Times New Roman" w:cs="Times New Roman"/>
          <w:sz w:val="28"/>
          <w:szCs w:val="28"/>
        </w:rPr>
        <w:t xml:space="preserve">вание в чистоте, предохранять </w:t>
      </w:r>
      <w:r w:rsidRPr="00D055AA">
        <w:rPr>
          <w:rFonts w:ascii="Times New Roman" w:hAnsi="Times New Roman" w:cs="Times New Roman"/>
          <w:sz w:val="28"/>
          <w:szCs w:val="28"/>
        </w:rPr>
        <w:t xml:space="preserve">горелки оборудования от загрязнения в процессе приготовления пищи.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3.4. Обеспечивать соблюдение требований технического и санитарного состояния помещений, в которых установлено ВДГО и ВКГО. В помещениях, где находится газовое оборудование установление подвесных потолков без соответствующего согласования (разрешения) в соответствии с законодательством о техническом регулировании не допускается.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3.5. Следить за исправной работой газоиспользующего оборудования, дымоходов и вентиляции; в необходимых случаях в соответствии с руководством по эксплуатации (паспортом) газоиспользующего оборудования проверять тягу до включения и во время работы газоиспользующего оборудования с отводом продуктов сгорания газа в дымоход.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3.6. Перед пользованием газифицированной печью проверять, открыт ли полностью шибер. Периодически очищать «карман» дымохода.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3.7. По окончании использования газа закрыть краны на газоиспользующем оборудовании, а при размещении баллона со сжиженными углеводородными газами внутри кухни - дополнительно закрыть вентиль у баллона.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3.8. При неисправности газоиспользующего оборудования вызвать работников специализированной организации или уполномоченное изготовителем (продавцом) лицо.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D055AA">
        <w:rPr>
          <w:rFonts w:ascii="Times New Roman" w:hAnsi="Times New Roman" w:cs="Times New Roman"/>
          <w:sz w:val="28"/>
          <w:szCs w:val="28"/>
        </w:rPr>
        <w:t xml:space="preserve">Незамедлительно сообщать аварийно-диспетчерской службе, службам экстренной помощи, управляющей организации, товариществу собственников жилья, жилищному кооперативу или иному специализированному потребительскому кооперативу об авариях, а так же о неисправностях (нарушение тяги в дымоходах или вентиляционных каналах, наличие запаха газа в помещении, нарушение целостности газопроводов, герметичности дымоотводов газоиспользующего оборудования, прекращении подачи газа), возникших при эксплуатации ВДГО и ВКГО. </w:t>
      </w:r>
      <w:proofErr w:type="gramEnd"/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3.10. Закрывать кран на </w:t>
      </w:r>
      <w:proofErr w:type="spellStart"/>
      <w:r w:rsidRPr="00D055AA">
        <w:rPr>
          <w:rFonts w:ascii="Times New Roman" w:hAnsi="Times New Roman" w:cs="Times New Roman"/>
          <w:sz w:val="28"/>
          <w:szCs w:val="28"/>
        </w:rPr>
        <w:t>опуске</w:t>
      </w:r>
      <w:proofErr w:type="spellEnd"/>
      <w:r w:rsidRPr="00D055AA">
        <w:rPr>
          <w:rFonts w:ascii="Times New Roman" w:hAnsi="Times New Roman" w:cs="Times New Roman"/>
          <w:sz w:val="28"/>
          <w:szCs w:val="28"/>
        </w:rPr>
        <w:t xml:space="preserve"> газопровода к газоиспользующему оборудованию в случаях, когда газоиспользующее оборудование планируется оставить без присмотра на период более 24 часов, за исключением эксплуатации газоиспользующего оборудования, рассчитанного на непрерывную работу, оснащенного соответствующей автоматикой безопасности, предусмотренной изготовителем.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3.11. Обо всех неисправностях и повреждениях ВДГО и ВКГО, приборов учета газа и об иных нарушениях, возникающих при использовании газа, немедленно сообщать в специализированную организацию и управляющую организацию, товарищество собственников жилья, жилищный кооператив или иной специализированный потребительский кооператив.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3.12. При появлении в помещении запаха газа и (или) срабатывании систем контроля загазованности помещений, немедленно прекратить </w:t>
      </w:r>
      <w:r w:rsidRPr="00D055AA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газоиспользующего оборудования, перекрыть краны к газоиспользующему оборудованию и на газоиспользующем оборудовании, а при размещении внутри помещений кухонь индивидуальных баллонных установок, использующих сжиженные углеводородные газы, дополнительно закрыть вентили баллонов со сжиженными углеводородными газами, обеспечить проветривание загазованных </w:t>
      </w:r>
      <w:proofErr w:type="gramStart"/>
      <w:r w:rsidRPr="00D055AA">
        <w:rPr>
          <w:rFonts w:ascii="Times New Roman" w:hAnsi="Times New Roman" w:cs="Times New Roman"/>
          <w:sz w:val="28"/>
          <w:szCs w:val="28"/>
        </w:rPr>
        <w:t>помещений</w:t>
      </w:r>
      <w:proofErr w:type="gramEnd"/>
      <w:r w:rsidRPr="00D055AA">
        <w:rPr>
          <w:rFonts w:ascii="Times New Roman" w:hAnsi="Times New Roman" w:cs="Times New Roman"/>
          <w:sz w:val="28"/>
          <w:szCs w:val="28"/>
        </w:rPr>
        <w:t xml:space="preserve"> после чего из безопасно</w:t>
      </w:r>
      <w:r>
        <w:rPr>
          <w:rFonts w:ascii="Times New Roman" w:hAnsi="Times New Roman" w:cs="Times New Roman"/>
          <w:sz w:val="28"/>
          <w:szCs w:val="28"/>
        </w:rPr>
        <w:t>го места оповестить аварийно-</w:t>
      </w:r>
      <w:r w:rsidRPr="00D055AA">
        <w:rPr>
          <w:rFonts w:ascii="Times New Roman" w:hAnsi="Times New Roman" w:cs="Times New Roman"/>
          <w:sz w:val="28"/>
          <w:szCs w:val="28"/>
        </w:rPr>
        <w:t xml:space="preserve">диспетчерскую службу или службу экстренной помощи (экстренно оперативную службу) и предупредить окружающих людей об опасности. 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D055AA">
        <w:rPr>
          <w:rFonts w:ascii="Times New Roman" w:hAnsi="Times New Roman" w:cs="Times New Roman"/>
          <w:sz w:val="28"/>
          <w:szCs w:val="28"/>
        </w:rPr>
        <w:t>электрозвонками</w:t>
      </w:r>
      <w:proofErr w:type="spellEnd"/>
      <w:r w:rsidRPr="00D055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D055AA">
        <w:rPr>
          <w:rFonts w:ascii="Times New Roman" w:hAnsi="Times New Roman" w:cs="Times New Roman"/>
          <w:sz w:val="28"/>
          <w:szCs w:val="28"/>
        </w:rPr>
        <w:t>При обнаружении запаха газа в помещении, подвале, подъезде, во дворе, на улице необходимо: - оповестить окружающих о мерах предосторожности; - сообщить в аварийно-диспетчерскую службу или службу экстренной помощи (экстренно-оперативную службу) из незагазованного места; - принять меры по удалению людей из загазованной среды, предотвращению включения и выключения электроосвещения в помещении, появлению открытого огня и искры;</w:t>
      </w:r>
      <w:proofErr w:type="gramEnd"/>
      <w:r w:rsidRPr="00D055AA">
        <w:rPr>
          <w:rFonts w:ascii="Times New Roman" w:hAnsi="Times New Roman" w:cs="Times New Roman"/>
          <w:sz w:val="28"/>
          <w:szCs w:val="28"/>
        </w:rPr>
        <w:t xml:space="preserve"> - обеспечить естественную вентиляцию помещений.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3.14. Допускать в любое время в помещения работников аварийных служб (экстренной оперативной службы) для ликвидации аварийной ситуации, возникшей при эксплуатации ВДГО и ВКГО.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3.15. Обеспечивать свободный доступ работников специализированной организации к месту установки баллонов со сжиженным газом в день их доставки.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3.16. Уведомлять специализированную организацию и обеспечивать отключение газоиспользующего оборудования при выезде из занимаемого жилого помещения на срок более 3 месяцев.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3.17. При смене потребителя газа новому потребителю газа уведомлять об этом специализированную организацию для проведения инструктажа нового потребителя газа по безопасному пользованию ВДГО и ВКГО.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3.18. Электрооборудование, используемое в газовом оборудовании должно отвечать требованиям правил устройства электроустановок и эксплуатироваться с соблюдением правил технической эксплуатации и техники безопасности электроустановок, а также инструкции изготовителя.</w:t>
      </w:r>
    </w:p>
    <w:p w:rsidR="003B2978" w:rsidRPr="00A259FF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978" w:rsidRPr="00A259FF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9FF">
        <w:rPr>
          <w:rFonts w:ascii="Times New Roman" w:hAnsi="Times New Roman" w:cs="Times New Roman"/>
          <w:b/>
          <w:sz w:val="28"/>
          <w:szCs w:val="28"/>
        </w:rPr>
        <w:t xml:space="preserve">IV. Потребителям газа при удовлетворении коммунально-бытовых нужд запрещается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4.1. Производить самовольную газификацию дома (жилых и иных помещений), перестановку, замену и ремонт ВДГО и ВКГО, запорной арматуры.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4.2. Осуществлять перепланировку помещения, где установлено ВДГО и ВКГО, без согласования в установленном порядке.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lastRenderedPageBreak/>
        <w:t xml:space="preserve">4.3. Вносить изменения в конструкцию ВДГО и ВКГО. Изменять устройство дымовых и вентиляционных систем. Закрывать вентиляционные каналы, «карманы» и люки, предназначенные для чистки дымоходов.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4.4. Проводить проверку срабатывания систем контроля загазованности помещений, переустановку, вносить изменения в их конструкцию.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4.5. Пользоваться газом при обнаружении неисправности в газоиспользующем оборудовании, автоматике безопасности, арматуре и баллонах со сжиженными углеводородными газами, нарушении тяги в дымовых и вентиляционных каналах, герметичности дымоотвода соединяющего </w:t>
      </w:r>
      <w:r>
        <w:rPr>
          <w:rFonts w:ascii="Times New Roman" w:hAnsi="Times New Roman" w:cs="Times New Roman"/>
          <w:sz w:val="28"/>
          <w:szCs w:val="28"/>
        </w:rPr>
        <w:t xml:space="preserve">газоиспользующее оборудование </w:t>
      </w:r>
      <w:r w:rsidRPr="00D055AA">
        <w:rPr>
          <w:rFonts w:ascii="Times New Roman" w:hAnsi="Times New Roman" w:cs="Times New Roman"/>
          <w:sz w:val="28"/>
          <w:szCs w:val="28"/>
        </w:rPr>
        <w:t xml:space="preserve">с дымоходом, при обнаружении утечки газа.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4.6. Пользоваться газом при нарушении плотности кладки, штукатурки (трещины) газифицированных печей и дымоходов.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4.7. Самовольно устанавливать дополнительные шиберы в дымоходах и на </w:t>
      </w:r>
      <w:proofErr w:type="spellStart"/>
      <w:r w:rsidRPr="00D055AA">
        <w:rPr>
          <w:rFonts w:ascii="Times New Roman" w:hAnsi="Times New Roman" w:cs="Times New Roman"/>
          <w:sz w:val="28"/>
          <w:szCs w:val="28"/>
        </w:rPr>
        <w:t>дымоотводящих</w:t>
      </w:r>
      <w:proofErr w:type="spellEnd"/>
      <w:r w:rsidRPr="00D055AA">
        <w:rPr>
          <w:rFonts w:ascii="Times New Roman" w:hAnsi="Times New Roman" w:cs="Times New Roman"/>
          <w:sz w:val="28"/>
          <w:szCs w:val="28"/>
        </w:rPr>
        <w:t xml:space="preserve"> трубах от водонагревателей.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4.8. Пользоваться ВДГО и ВКГО при аварийном состоянии строительных конструкций жилых зданий.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4.9. Устанавливать дополнительно газоиспользующее оборудование большей мощности, чем допускается проектной документацией объектов капитального строительства.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4.10. Присоединять к вентиляционным каналам дымоотводы газоиспользующего оборудования.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4.11. Использовать ВДГО и ВКГО для заземления электрооборудования, эксплуатировать подключенные к электросети </w:t>
      </w:r>
      <w:proofErr w:type="spellStart"/>
      <w:r w:rsidRPr="00D055AA">
        <w:rPr>
          <w:rFonts w:ascii="Times New Roman" w:hAnsi="Times New Roman" w:cs="Times New Roman"/>
          <w:sz w:val="28"/>
          <w:szCs w:val="28"/>
        </w:rPr>
        <w:t>электрогазовые</w:t>
      </w:r>
      <w:proofErr w:type="spellEnd"/>
      <w:r w:rsidRPr="00D055AA">
        <w:rPr>
          <w:rFonts w:ascii="Times New Roman" w:hAnsi="Times New Roman" w:cs="Times New Roman"/>
          <w:sz w:val="28"/>
          <w:szCs w:val="28"/>
        </w:rPr>
        <w:t xml:space="preserve"> приборы без заземления.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4.12. Пользоваться газоиспользующим оборудованием при отсутствии естественной вентиляции, закрытых форточках (фрамугах) или их отсутствии, жалюзийных охранных решетках, решетках вентиляционных каналов, отсутствии тяги в дымоходах и вентиляционных каналах.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4.13. Оставлять без присмотра работающее газоиспользующее оборудование, кроме оборудования, рассчитанного на непрерывную работу, оснащенного соответствующей автоматикой безопасности, предусмотренной изготовителем.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4.14. Допускать к использованию газоиспользующего оборудования детей дошкольного возраста, лиц, не контролирующих свои действия, с ограниченными возможностями, не позволяющими безопасно эксплуатировать газоиспользующее оборудование, а также лиц, не прошедших инструктаж по безопасному использованию газа при удовлетворении коммунально-бытовых нужд.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4.15. Оставлять в открытом положении краны на газоиспользующем оборудовании без обеспечения воспламенения </w:t>
      </w:r>
      <w:proofErr w:type="spellStart"/>
      <w:r w:rsidRPr="00D055AA">
        <w:rPr>
          <w:rFonts w:ascii="Times New Roman" w:hAnsi="Times New Roman" w:cs="Times New Roman"/>
          <w:sz w:val="28"/>
          <w:szCs w:val="28"/>
        </w:rPr>
        <w:t>газовоздушной</w:t>
      </w:r>
      <w:proofErr w:type="spellEnd"/>
      <w:r w:rsidRPr="00D055AA">
        <w:rPr>
          <w:rFonts w:ascii="Times New Roman" w:hAnsi="Times New Roman" w:cs="Times New Roman"/>
          <w:sz w:val="28"/>
          <w:szCs w:val="28"/>
        </w:rPr>
        <w:t xml:space="preserve"> смеси на газогорелочных устройствах более 5 секунд, а также после окончания пользования газоиспользующим оборудованием.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lastRenderedPageBreak/>
        <w:t xml:space="preserve">4.16. Включать и выключать электрооборудование, пользоваться источниками огня во время выполнения работ по монтажу (установке), демонтажу, замене газового оборудования, проведения технического обслуживания и ремонта (замены) ВДГО и ВКГО, устранения утечки газа, а также при появлении в помещении запаха газа и (или) срабатывании систем контроля загазованности помещений.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4.17. Ограничивать специализированным организациям свободный доступ и визуальный осмотр ВДГО и ВКГО посторонними предметами.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4.18. Использовать ВДГО и ВКГО не по назначению, в том числе: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использовать газоиспользующее оборудование, предназначенное для приготовления пищи, для обогрева помещений;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привязывать к газопроводам веревки, нагружать газопроводы и использовать их в качестве опор или заземлителей;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сушить вещи над пламенем горелок газовой плиты;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- использовать для сна помещения, в которых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газоиспользующее </w:t>
      </w:r>
      <w:r w:rsidRPr="00D055AA">
        <w:rPr>
          <w:rFonts w:ascii="Times New Roman" w:hAnsi="Times New Roman" w:cs="Times New Roman"/>
          <w:sz w:val="28"/>
          <w:szCs w:val="28"/>
        </w:rPr>
        <w:t xml:space="preserve">оборудование, не предусмотренное изготовителем для установки в жилых помещениях.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4.19. Применять огонь для обнаружения утечек газа.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4.20. Самовольно без специального инструктажа производить замену порожних баллонов </w:t>
      </w:r>
      <w:proofErr w:type="gramStart"/>
      <w:r w:rsidRPr="00D055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055AA">
        <w:rPr>
          <w:rFonts w:ascii="Times New Roman" w:hAnsi="Times New Roman" w:cs="Times New Roman"/>
          <w:sz w:val="28"/>
          <w:szCs w:val="28"/>
        </w:rPr>
        <w:t xml:space="preserve"> заполненные газом и подключать их. Замена баллонов в индивидуальных баллонных установках производится потребителем или персоналом эксплуатационной организации по заявке потребителя.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4.21. При отрицательных температурах использовать сжиженный газ, состав которого не соответствует сезонным требованиям (летний, зимний).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4.22. Хранить в жилых и иных помещениях порожние и заполненные сжиженными газами баллоны. Запасные (заполненные или порожние) баллоны для сжиженного углеводородного газа должны храниться в специальных шкафах вне зданий многоквартирных домов, жилых домов и иных жилых помещений или в подсобных помещениях этих зданий в условиях, обеспечивающих их защиту от теплового воздействия.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4.23. Допускать порчу ВДГО и ВКГО и хищения газа.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4.24. Размещать в помещениях, имеющих более двух этажей, индивидуальные баллонные установки, использующие сжиженные углеводородные газы.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4.25. Размещать в жилых помещениях более одного баллона со сжиженными углеводородными газами.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4.26. Размещать индивидуальную баллонную установку, использующую сжиженные углеводородные газы, на расстоянии менее 0,5 м до бытовых газовых плит (за исключением встроенных), 1 м до отопительных приборов, 2 м до топочных дверок печей.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4.27. Переворачивать баллон со сжиженными углеводородными газами, присоединенный к газоиспользующему оборудованию.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4.28. Намеренно нагревать баллон со сжиженными углеводородными газами.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lastRenderedPageBreak/>
        <w:t xml:space="preserve">4.29. Перевозить баллон со сжиженными углеводородными газами в общественном транспорте.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4.30. Перевозить баллон со сжиженными углеводородными газами в индивидуальном транспорте без использования специальных предохраняющих (удерживающих) устройств или в положении, допускающем удары и перемещения баллона.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4.31. Нарушать целостность пломб, установленных представителями газораспределительной организации на приборах учета газа, отключающих устройствах перед ВДГО и ВКГО и самовольно подключать оборудование после его отключения специализированной организацией.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978" w:rsidRPr="00A259FF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9FF">
        <w:rPr>
          <w:rFonts w:ascii="Times New Roman" w:hAnsi="Times New Roman" w:cs="Times New Roman"/>
          <w:b/>
          <w:sz w:val="28"/>
          <w:szCs w:val="28"/>
        </w:rPr>
        <w:t xml:space="preserve">V. Инструктаж по безопасному использованию газа при удовлетворении коммунально-бытовых нужд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5.1. В целях обеспечения безопасного использования газа при удовлетворении коммунально-бытовых нужд сотрудниками специализированных организаций проводятся первичные и повторные инструктажи потребителей газа. Сотрудниками специализированной организации проводятся повто</w:t>
      </w:r>
      <w:r>
        <w:rPr>
          <w:rFonts w:ascii="Times New Roman" w:hAnsi="Times New Roman" w:cs="Times New Roman"/>
          <w:sz w:val="28"/>
          <w:szCs w:val="28"/>
        </w:rPr>
        <w:t xml:space="preserve">рные инструктажи потребителей </w:t>
      </w:r>
      <w:r w:rsidRPr="00D055AA">
        <w:rPr>
          <w:rFonts w:ascii="Times New Roman" w:hAnsi="Times New Roman" w:cs="Times New Roman"/>
          <w:sz w:val="28"/>
          <w:szCs w:val="28"/>
        </w:rPr>
        <w:t xml:space="preserve">газа во время технического обслуживания и ремонта ВДГО и ВКГО.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5.2. Юридические лица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ответственные за безопасную эксплуатацию ВДГО и ВКГО, проходят инструктаж в специализированной организации или учебных центрах не реже одного раза в 12 месяцев.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5.3. Первичный инструктаж по безопасному использованию газа при удовлетворении коммунально-бытовых нужд проводится: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до первичного пуска газа (природного или сжиженных углеводородных, в том числе от индивидуальных баллонных установок) при вводе законченных строительством жилых зданий в эксплуатацию, или газификации существующих жилых зданий;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перед вселением собственников (нанимателей) помещений в принадлежащие им на праве собственности (ином законном основании) жилые помещения </w:t>
      </w:r>
      <w:proofErr w:type="gramStart"/>
      <w:r w:rsidRPr="00D055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55AA">
        <w:rPr>
          <w:rFonts w:ascii="Times New Roman" w:hAnsi="Times New Roman" w:cs="Times New Roman"/>
          <w:sz w:val="28"/>
          <w:szCs w:val="28"/>
        </w:rPr>
        <w:t xml:space="preserve"> действующим ВДГО и ВКГО;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при переводе действующего газоиспользующего оборудования с одного вида газового топлива на другой.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5.4. Первичный инструктаж по безопасному использованию газа при удовлетворении коммунально-бытовых нужд проводится в техническом кабинете или специально оборудованном помещении специализированной организации (поставщика газа) с применением технических средств, наглядных пособий (плакатов, макетов, видеофильмов и др.) и действующего газового оборудования, аналогичного установленному у потребителей газа.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5.5. При переводе действующего газоиспользующего оборудования с одного вида газового топлива на другой первичный инструктаж может проводиться в помещениях, занимаемых на законных основаниях </w:t>
      </w:r>
      <w:r w:rsidRPr="00D055AA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потребителями газа, по окончании выполнения услуг (работ) специализированной организацией (документы о проведенном инструктаже оформляются с наличием подписи инструктируемого).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5.6. Инструктаж собственников индивидуальных баллонных установок, использующих сжиженные углеводородные газы, может проводиться организациями, реализующими сжиженные углеводородные газы в баллонах.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5.7. Содержание первичного инструктажа формируется в зависимости от вида газа, используемого потребителями газа, назначения и видов (типов) установленных у них газоиспользующего оборудования и приборов учета газа. Рекомендуемые темы первичного инструктажа приведены в приложении к Инструкции.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5.8. Лица, прошедшие первичный инструктаж, регистрируются в журнале учета инструктажа потребителей газа, ведение и хранение которого осуществляется специализированной организацией, осуществляющей первичный инструктаж.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5.9. Лицам, прошедшим первичный инструктаж, выдаются соответствующие инструкции по безопасному пользованию газом в быту (памятки). 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5.10. Лицу, прошедшему инструктажпо безопасному использованию газа при эксплуатации индивидуальных баллонных установок, использующих сжиженные углеводородные газы, оформляется запись, разрешающая самостоятельну</w:t>
      </w:r>
      <w:r>
        <w:rPr>
          <w:rFonts w:ascii="Times New Roman" w:hAnsi="Times New Roman" w:cs="Times New Roman"/>
          <w:sz w:val="28"/>
          <w:szCs w:val="28"/>
        </w:rPr>
        <w:t>ю установку и замену баллона.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5.11. Повторные инструктажи потребителей газа по безопасному использованию газа при удовлетворении коммунально-бытовых нужд проводятся специалистами специализированной организации по окончании услуг (работ) по техническому обслуживанию и ремонту ВДГО и ВКГО.</w:t>
      </w:r>
    </w:p>
    <w:p w:rsidR="003B2978" w:rsidRDefault="003B2978" w:rsidP="00A22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5.12. Первичные и повторные инструктажи по безопасному использованию газа при удовлетворении коммунально-бытовых нужд проходят собственники (пользователи) жилых помещений либо лица, постоянно с ними проживающие. Проживающие в квартире потребители газа обучаются правилам безопасного использования газа при удовлетворении коммунально-бытовых нужд лицом, прошедшим инструктаж. </w:t>
      </w:r>
    </w:p>
    <w:sectPr w:rsidR="003B2978" w:rsidSect="00FF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59D"/>
    <w:rsid w:val="00126E62"/>
    <w:rsid w:val="002F71A0"/>
    <w:rsid w:val="003B2978"/>
    <w:rsid w:val="0052659D"/>
    <w:rsid w:val="007B6C54"/>
    <w:rsid w:val="00A22AD0"/>
    <w:rsid w:val="00AB099E"/>
    <w:rsid w:val="00C3619E"/>
    <w:rsid w:val="00FF5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Пользователь</cp:lastModifiedBy>
  <cp:revision>5</cp:revision>
  <cp:lastPrinted>2017-10-25T13:06:00Z</cp:lastPrinted>
  <dcterms:created xsi:type="dcterms:W3CDTF">2017-10-25T12:14:00Z</dcterms:created>
  <dcterms:modified xsi:type="dcterms:W3CDTF">2017-10-27T05:33:00Z</dcterms:modified>
</cp:coreProperties>
</file>