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CF" w:rsidRPr="00A322AC" w:rsidRDefault="00F82303" w:rsidP="00A322AC">
      <w:pPr>
        <w:pStyle w:val="a3"/>
        <w:shd w:val="clear" w:color="auto" w:fill="FFFFFF"/>
        <w:spacing w:before="0" w:beforeAutospacing="0" w:after="210" w:afterAutospacing="0"/>
        <w:jc w:val="center"/>
        <w:textAlignment w:val="baseline"/>
        <w:rPr>
          <w:color w:val="000000"/>
          <w:sz w:val="32"/>
          <w:szCs w:val="32"/>
        </w:rPr>
      </w:pPr>
      <w:r w:rsidRPr="00F82303">
        <w:rPr>
          <w:color w:val="000000"/>
          <w:sz w:val="32"/>
          <w:szCs w:val="32"/>
        </w:rPr>
        <w:t>АМБРОЗИЯ ПОЛЫННОЛИСТНАЯ ОПАСНЫЙ КАРАНТИННЫЙ СОРНЯК</w:t>
      </w:r>
    </w:p>
    <w:p w:rsidR="007D07CF" w:rsidRPr="00A322AC" w:rsidRDefault="007D07CF" w:rsidP="00A322AC">
      <w:pPr>
        <w:shd w:val="clear" w:color="auto" w:fill="FFFFFF"/>
        <w:spacing w:line="240" w:lineRule="auto"/>
        <w:textAlignment w:val="baseline"/>
        <w:rPr>
          <w:rFonts w:ascii="Arial" w:eastAsia="Times New Roman" w:hAnsi="Arial" w:cs="Arial"/>
          <w:color w:val="000000"/>
          <w:sz w:val="24"/>
          <w:szCs w:val="24"/>
          <w:lang w:eastAsia="ru-RU"/>
        </w:rPr>
      </w:pPr>
      <w:r>
        <w:rPr>
          <w:rFonts w:ascii="Trebuchet MS" w:eastAsia="Times New Roman" w:hAnsi="Trebuchet MS" w:cs="Arial"/>
          <w:b/>
          <w:bCs/>
          <w:noProof/>
          <w:color w:val="037C35"/>
          <w:sz w:val="21"/>
          <w:szCs w:val="21"/>
          <w:bdr w:val="none" w:sz="0" w:space="0" w:color="auto" w:frame="1"/>
          <w:lang w:eastAsia="ru-RU"/>
        </w:rPr>
        <w:drawing>
          <wp:inline distT="0" distB="0" distL="0" distR="0">
            <wp:extent cx="5419725" cy="2428875"/>
            <wp:effectExtent l="0" t="0" r="9525" b="9525"/>
            <wp:docPr id="1" name="Рисунок 1" descr="http://krymsk-region.ru/_site/files/images/news/1609138121/1602822007_image_15655937024921.jpg_view.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ymsk-region.ru/_site/files/images/news/1609138121/1602822007_image_15655937024921.jpg_view.jpe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2428875"/>
                    </a:xfrm>
                    <a:prstGeom prst="rect">
                      <a:avLst/>
                    </a:prstGeom>
                    <a:noFill/>
                    <a:ln>
                      <a:noFill/>
                    </a:ln>
                  </pic:spPr>
                </pic:pic>
              </a:graphicData>
            </a:graphic>
          </wp:inline>
        </w:drawing>
      </w:r>
      <w:bookmarkStart w:id="0" w:name="_GoBack"/>
      <w:bookmarkEnd w:id="0"/>
    </w:p>
    <w:p w:rsidR="007D07CF" w:rsidRPr="007D07CF" w:rsidRDefault="002237C3" w:rsidP="007D07CF">
      <w:pPr>
        <w:pStyle w:val="a3"/>
        <w:shd w:val="clear" w:color="auto" w:fill="FFFFFF"/>
        <w:spacing w:before="0" w:beforeAutospacing="0" w:after="210" w:afterAutospacing="0"/>
        <w:jc w:val="both"/>
        <w:textAlignment w:val="baseline"/>
        <w:rPr>
          <w:color w:val="000000"/>
          <w:sz w:val="28"/>
          <w:szCs w:val="28"/>
        </w:rPr>
      </w:pPr>
      <w:r>
        <w:rPr>
          <w:color w:val="000000"/>
          <w:sz w:val="28"/>
          <w:szCs w:val="28"/>
        </w:rPr>
        <w:t xml:space="preserve">                                 </w:t>
      </w:r>
      <w:r w:rsidR="007D07CF" w:rsidRPr="007D07CF">
        <w:rPr>
          <w:color w:val="000000"/>
          <w:sz w:val="28"/>
          <w:szCs w:val="28"/>
        </w:rPr>
        <w:t>Уважаемые жители Крымского района!</w:t>
      </w:r>
    </w:p>
    <w:p w:rsidR="007D07CF" w:rsidRPr="00A322AC" w:rsidRDefault="007D07CF" w:rsidP="00A322AC">
      <w:pPr>
        <w:pStyle w:val="a3"/>
        <w:shd w:val="clear" w:color="auto" w:fill="FFFFFF"/>
        <w:spacing w:before="0" w:beforeAutospacing="0" w:after="0" w:afterAutospacing="0"/>
        <w:ind w:firstLine="708"/>
        <w:jc w:val="both"/>
        <w:textAlignment w:val="baseline"/>
        <w:rPr>
          <w:color w:val="000000"/>
          <w:sz w:val="28"/>
          <w:szCs w:val="28"/>
        </w:rPr>
      </w:pPr>
      <w:r w:rsidRPr="00A322AC">
        <w:rPr>
          <w:color w:val="000000"/>
          <w:sz w:val="28"/>
          <w:szCs w:val="28"/>
        </w:rPr>
        <w:t xml:space="preserve">В настоящее время, на территории Крымского района, представителями Южного межрегионального управления </w:t>
      </w:r>
      <w:proofErr w:type="spellStart"/>
      <w:r w:rsidRPr="00A322AC">
        <w:rPr>
          <w:color w:val="000000"/>
          <w:sz w:val="28"/>
          <w:szCs w:val="28"/>
        </w:rPr>
        <w:t>Россельхознадзора</w:t>
      </w:r>
      <w:proofErr w:type="spellEnd"/>
      <w:r w:rsidRPr="00A322AC">
        <w:rPr>
          <w:color w:val="000000"/>
          <w:sz w:val="28"/>
          <w:szCs w:val="28"/>
        </w:rPr>
        <w:t xml:space="preserve"> и министерства сельского хозяйства края проводятся контрольно-надзорные мероприятия, на наличие сорной и карантинной растительности.</w:t>
      </w:r>
    </w:p>
    <w:p w:rsidR="007D07CF" w:rsidRPr="00A322AC" w:rsidRDefault="007D07CF" w:rsidP="00A322AC">
      <w:pPr>
        <w:pStyle w:val="a3"/>
        <w:shd w:val="clear" w:color="auto" w:fill="FFFFFF"/>
        <w:spacing w:before="0" w:beforeAutospacing="0" w:after="0" w:afterAutospacing="0"/>
        <w:ind w:firstLine="708"/>
        <w:jc w:val="both"/>
        <w:textAlignment w:val="baseline"/>
        <w:rPr>
          <w:color w:val="000000"/>
          <w:sz w:val="28"/>
          <w:szCs w:val="28"/>
        </w:rPr>
      </w:pPr>
      <w:r w:rsidRPr="00A322AC">
        <w:rPr>
          <w:color w:val="000000"/>
          <w:sz w:val="28"/>
          <w:szCs w:val="28"/>
        </w:rPr>
        <w:t>Амброзия полыннолистная – это один из наиболее злостных карантинных объектов, засорение которым резко снижает урожайность посевов сельскохозяйственных культур. Во время цветения пыльца амброзии вызывает массовые аллергические заболевания среди населения. Несмотря на принимаемые меры по уничтожению амброзии, этот карантинный сорняк продолжает наносить огромный вред, как сельскохозяйственному производству, так и здоровью людей.</w:t>
      </w:r>
    </w:p>
    <w:p w:rsidR="007D07CF" w:rsidRPr="00A322AC" w:rsidRDefault="007D07CF" w:rsidP="00A322AC">
      <w:pPr>
        <w:pStyle w:val="a3"/>
        <w:shd w:val="clear" w:color="auto" w:fill="FFFFFF"/>
        <w:spacing w:before="0" w:beforeAutospacing="0" w:after="0" w:afterAutospacing="0"/>
        <w:ind w:firstLine="708"/>
        <w:jc w:val="both"/>
        <w:textAlignment w:val="baseline"/>
        <w:rPr>
          <w:color w:val="000000"/>
          <w:sz w:val="28"/>
          <w:szCs w:val="28"/>
        </w:rPr>
      </w:pPr>
      <w:r w:rsidRPr="00A322AC">
        <w:rPr>
          <w:color w:val="000000"/>
          <w:sz w:val="28"/>
          <w:szCs w:val="28"/>
        </w:rPr>
        <w:t>Обращаем Ваше внимание, что ст. 13 земельного кодекса РФ установлены обязанности собственников земельных участков, землепользователей, землевладельцев и арендаторов земельных участков по охране и защите земель, к числу которых относится обязанность по защите сельскохозяйственных угодий от зарастания деревьев и кустарников,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7D07CF" w:rsidRPr="00A322AC" w:rsidRDefault="007D07CF" w:rsidP="00A322AC">
      <w:pPr>
        <w:pStyle w:val="a3"/>
        <w:shd w:val="clear" w:color="auto" w:fill="FFFFFF"/>
        <w:spacing w:before="0" w:beforeAutospacing="0" w:after="0" w:afterAutospacing="0"/>
        <w:jc w:val="both"/>
        <w:textAlignment w:val="baseline"/>
        <w:rPr>
          <w:color w:val="000000"/>
          <w:sz w:val="28"/>
          <w:szCs w:val="28"/>
        </w:rPr>
      </w:pPr>
      <w:r w:rsidRPr="00A322AC">
        <w:rPr>
          <w:color w:val="000000"/>
          <w:sz w:val="28"/>
          <w:szCs w:val="28"/>
        </w:rPr>
        <w:t>Ответственность за данное нарушение предусмотрена ч. 2 ст. 8.7 КоАП РФ -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7D07CF" w:rsidRPr="00A322AC" w:rsidRDefault="007D07CF" w:rsidP="00A322AC">
      <w:pPr>
        <w:pStyle w:val="a3"/>
        <w:shd w:val="clear" w:color="auto" w:fill="FFFFFF"/>
        <w:spacing w:before="0" w:beforeAutospacing="0" w:after="0" w:afterAutospacing="0"/>
        <w:jc w:val="both"/>
        <w:textAlignment w:val="baseline"/>
        <w:rPr>
          <w:color w:val="000000"/>
          <w:sz w:val="28"/>
          <w:szCs w:val="28"/>
        </w:rPr>
      </w:pPr>
      <w:r w:rsidRPr="00A322AC">
        <w:rPr>
          <w:color w:val="000000"/>
          <w:sz w:val="28"/>
          <w:szCs w:val="28"/>
        </w:rPr>
        <w:t>Призываем руководителей предприятий, организаций, население района принять все возможные из перечисленных меры по уничтожению амброзии на собственных и арендованных землях.</w:t>
      </w:r>
    </w:p>
    <w:p w:rsidR="00FD3ADB" w:rsidRPr="00A322AC" w:rsidRDefault="00FD3ADB">
      <w:pPr>
        <w:rPr>
          <w:sz w:val="28"/>
          <w:szCs w:val="28"/>
        </w:rPr>
      </w:pPr>
    </w:p>
    <w:sectPr w:rsidR="00FD3ADB" w:rsidRPr="00A32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BF"/>
    <w:rsid w:val="002237C3"/>
    <w:rsid w:val="007D07CF"/>
    <w:rsid w:val="00A322AC"/>
    <w:rsid w:val="00B30FBF"/>
    <w:rsid w:val="00D04DE5"/>
    <w:rsid w:val="00F82303"/>
    <w:rsid w:val="00FD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C5743-B967-4F14-A71B-5ED18FCC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07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5139">
      <w:bodyDiv w:val="1"/>
      <w:marLeft w:val="0"/>
      <w:marRight w:val="0"/>
      <w:marTop w:val="0"/>
      <w:marBottom w:val="0"/>
      <w:divBdr>
        <w:top w:val="none" w:sz="0" w:space="0" w:color="auto"/>
        <w:left w:val="none" w:sz="0" w:space="0" w:color="auto"/>
        <w:bottom w:val="none" w:sz="0" w:space="0" w:color="auto"/>
        <w:right w:val="none" w:sz="0" w:space="0" w:color="auto"/>
      </w:divBdr>
      <w:divsChild>
        <w:div w:id="1459491559">
          <w:marLeft w:val="0"/>
          <w:marRight w:val="375"/>
          <w:marTop w:val="0"/>
          <w:marBottom w:val="225"/>
          <w:divBdr>
            <w:top w:val="none" w:sz="0" w:space="0" w:color="auto"/>
            <w:left w:val="none" w:sz="0" w:space="0" w:color="auto"/>
            <w:bottom w:val="none" w:sz="0" w:space="0" w:color="auto"/>
            <w:right w:val="none" w:sz="0" w:space="0" w:color="auto"/>
          </w:divBdr>
          <w:divsChild>
            <w:div w:id="493224625">
              <w:marLeft w:val="0"/>
              <w:marRight w:val="0"/>
              <w:marTop w:val="0"/>
              <w:marBottom w:val="0"/>
              <w:divBdr>
                <w:top w:val="none" w:sz="0" w:space="0" w:color="auto"/>
                <w:left w:val="none" w:sz="0" w:space="0" w:color="auto"/>
                <w:bottom w:val="none" w:sz="0" w:space="0" w:color="auto"/>
                <w:right w:val="none" w:sz="0" w:space="0" w:color="auto"/>
              </w:divBdr>
              <w:divsChild>
                <w:div w:id="2003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krymsk-region.ru/_site/files/images/news/1609138121/1602822007_image_15655937024921.jpg_big.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МФХ</dc:creator>
  <cp:keywords/>
  <dc:description/>
  <cp:lastModifiedBy>Пользователь</cp:lastModifiedBy>
  <cp:revision>7</cp:revision>
  <cp:lastPrinted>2019-08-20T07:49:00Z</cp:lastPrinted>
  <dcterms:created xsi:type="dcterms:W3CDTF">2019-08-20T05:54:00Z</dcterms:created>
  <dcterms:modified xsi:type="dcterms:W3CDTF">2019-08-20T07:49:00Z</dcterms:modified>
</cp:coreProperties>
</file>