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F9E" w:rsidRPr="00EC6F9E" w:rsidRDefault="00EC6F9E" w:rsidP="00EC6F9E">
      <w:pPr>
        <w:spacing w:before="240" w:after="240"/>
        <w:ind w:right="-6"/>
        <w:rPr>
          <w:rFonts w:ascii="Times New Roman" w:hAnsi="Times New Roman" w:cs="Times New Roman"/>
          <w:b/>
          <w:smallCaps/>
          <w:spacing w:val="20"/>
          <w:sz w:val="32"/>
          <w:szCs w:val="32"/>
        </w:rPr>
      </w:pPr>
      <w:r w:rsidRPr="00EC6F9E">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2792730</wp:posOffset>
            </wp:positionH>
            <wp:positionV relativeFrom="paragraph">
              <wp:posOffset>215900</wp:posOffset>
            </wp:positionV>
            <wp:extent cx="533400" cy="685800"/>
            <wp:effectExtent l="0" t="0" r="0" b="0"/>
            <wp:wrapNone/>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685800"/>
                    </a:xfrm>
                    <a:prstGeom prst="rect">
                      <a:avLst/>
                    </a:prstGeom>
                    <a:noFill/>
                    <a:ln>
                      <a:noFill/>
                    </a:ln>
                  </pic:spPr>
                </pic:pic>
              </a:graphicData>
            </a:graphic>
          </wp:anchor>
        </w:drawing>
      </w:r>
    </w:p>
    <w:p w:rsidR="00EC6F9E" w:rsidRPr="00EC6F9E" w:rsidRDefault="00EC6F9E" w:rsidP="00EC6F9E">
      <w:pPr>
        <w:spacing w:after="0"/>
        <w:jc w:val="center"/>
        <w:rPr>
          <w:rFonts w:ascii="Times New Roman" w:hAnsi="Times New Roman" w:cs="Times New Roman"/>
          <w:b/>
          <w:sz w:val="32"/>
          <w:szCs w:val="32"/>
        </w:rPr>
      </w:pPr>
      <w:r w:rsidRPr="00EC6F9E">
        <w:rPr>
          <w:rFonts w:ascii="Times New Roman" w:hAnsi="Times New Roman" w:cs="Times New Roman"/>
          <w:b/>
          <w:sz w:val="32"/>
          <w:szCs w:val="32"/>
        </w:rPr>
        <w:t xml:space="preserve"> </w:t>
      </w:r>
    </w:p>
    <w:p w:rsidR="00EC6F9E" w:rsidRPr="00EC6F9E" w:rsidRDefault="00EC6F9E" w:rsidP="00EC6F9E">
      <w:pPr>
        <w:spacing w:after="0"/>
        <w:jc w:val="center"/>
        <w:rPr>
          <w:rFonts w:ascii="Times New Roman" w:hAnsi="Times New Roman" w:cs="Times New Roman"/>
          <w:b/>
          <w:sz w:val="16"/>
          <w:szCs w:val="16"/>
        </w:rPr>
      </w:pPr>
    </w:p>
    <w:p w:rsidR="00EC6F9E" w:rsidRPr="00EC6F9E" w:rsidRDefault="00EC6F9E" w:rsidP="00EC6F9E">
      <w:pPr>
        <w:spacing w:after="0"/>
        <w:jc w:val="center"/>
        <w:rPr>
          <w:rFonts w:ascii="Times New Roman" w:hAnsi="Times New Roman" w:cs="Times New Roman"/>
          <w:b/>
          <w:sz w:val="32"/>
          <w:szCs w:val="32"/>
        </w:rPr>
      </w:pPr>
      <w:r w:rsidRPr="00EC6F9E">
        <w:rPr>
          <w:rFonts w:ascii="Times New Roman" w:hAnsi="Times New Roman" w:cs="Times New Roman"/>
          <w:b/>
          <w:sz w:val="32"/>
          <w:szCs w:val="32"/>
        </w:rPr>
        <w:t xml:space="preserve">РЕШЕНИЕ </w:t>
      </w:r>
    </w:p>
    <w:p w:rsidR="00EC6F9E" w:rsidRPr="00EC6F9E" w:rsidRDefault="00EC6F9E" w:rsidP="00EC6F9E">
      <w:pPr>
        <w:spacing w:after="0"/>
        <w:jc w:val="center"/>
        <w:rPr>
          <w:rFonts w:ascii="Times New Roman" w:hAnsi="Times New Roman" w:cs="Times New Roman"/>
          <w:b/>
          <w:sz w:val="32"/>
          <w:szCs w:val="32"/>
        </w:rPr>
      </w:pPr>
      <w:r w:rsidRPr="00EC6F9E">
        <w:rPr>
          <w:rFonts w:ascii="Times New Roman" w:hAnsi="Times New Roman" w:cs="Times New Roman"/>
          <w:b/>
          <w:sz w:val="32"/>
          <w:szCs w:val="32"/>
        </w:rPr>
        <w:t xml:space="preserve">Совета Пригородного сельского поселения Крымского района </w:t>
      </w:r>
    </w:p>
    <w:p w:rsidR="00EC6F9E" w:rsidRPr="00EC6F9E" w:rsidRDefault="00EC6F9E" w:rsidP="00EC6F9E">
      <w:pPr>
        <w:spacing w:after="0" w:line="240" w:lineRule="auto"/>
        <w:rPr>
          <w:rFonts w:ascii="Times New Roman" w:hAnsi="Times New Roman" w:cs="Times New Roman"/>
          <w:sz w:val="28"/>
          <w:szCs w:val="28"/>
        </w:rPr>
      </w:pPr>
    </w:p>
    <w:p w:rsidR="00EC6F9E" w:rsidRPr="00EC6F9E" w:rsidRDefault="002D31BF" w:rsidP="002D31BF">
      <w:pPr>
        <w:tabs>
          <w:tab w:val="left" w:pos="7740"/>
        </w:tabs>
        <w:spacing w:after="0"/>
        <w:rPr>
          <w:rFonts w:ascii="Times New Roman" w:hAnsi="Times New Roman" w:cs="Times New Roman"/>
          <w:sz w:val="28"/>
          <w:szCs w:val="28"/>
        </w:rPr>
      </w:pPr>
      <w:r>
        <w:rPr>
          <w:rFonts w:ascii="Times New Roman" w:hAnsi="Times New Roman" w:cs="Times New Roman"/>
          <w:sz w:val="28"/>
          <w:szCs w:val="28"/>
        </w:rPr>
        <w:t>о</w:t>
      </w:r>
      <w:r w:rsidR="00EC6F9E" w:rsidRPr="00EC6F9E">
        <w:rPr>
          <w:rFonts w:ascii="Times New Roman" w:hAnsi="Times New Roman" w:cs="Times New Roman"/>
          <w:sz w:val="28"/>
          <w:szCs w:val="28"/>
        </w:rPr>
        <w:t>т</w:t>
      </w:r>
      <w:r>
        <w:rPr>
          <w:rFonts w:ascii="Times New Roman" w:hAnsi="Times New Roman" w:cs="Times New Roman"/>
          <w:sz w:val="28"/>
          <w:szCs w:val="28"/>
        </w:rPr>
        <w:t xml:space="preserve"> </w:t>
      </w:r>
      <w:r w:rsidRPr="002D31BF">
        <w:rPr>
          <w:rFonts w:ascii="Times New Roman" w:hAnsi="Times New Roman" w:cs="Times New Roman"/>
          <w:sz w:val="28"/>
          <w:szCs w:val="28"/>
          <w:u w:val="single"/>
        </w:rPr>
        <w:t>28.02.2025</w:t>
      </w:r>
      <w:r w:rsidR="00EC6F9E" w:rsidRPr="00EC6F9E">
        <w:rPr>
          <w:rFonts w:ascii="Times New Roman" w:hAnsi="Times New Roman" w:cs="Times New Roman"/>
          <w:sz w:val="28"/>
          <w:szCs w:val="28"/>
        </w:rPr>
        <w:t xml:space="preserve"> </w:t>
      </w:r>
      <w:r w:rsidR="00EC6F9E" w:rsidRPr="00EC6F9E">
        <w:rPr>
          <w:rFonts w:ascii="Times New Roman" w:hAnsi="Times New Roman" w:cs="Times New Roman"/>
          <w:sz w:val="28"/>
          <w:szCs w:val="28"/>
        </w:rPr>
        <w:tab/>
      </w:r>
      <w:r>
        <w:rPr>
          <w:rFonts w:ascii="Times New Roman" w:hAnsi="Times New Roman" w:cs="Times New Roman"/>
          <w:sz w:val="28"/>
          <w:szCs w:val="28"/>
        </w:rPr>
        <w:t xml:space="preserve">          </w:t>
      </w:r>
      <w:r w:rsidR="00EC6F9E" w:rsidRPr="00EC6F9E">
        <w:rPr>
          <w:rFonts w:ascii="Times New Roman" w:hAnsi="Times New Roman" w:cs="Times New Roman"/>
          <w:sz w:val="28"/>
          <w:szCs w:val="28"/>
        </w:rPr>
        <w:t xml:space="preserve"> № </w:t>
      </w:r>
      <w:r w:rsidRPr="002D31BF">
        <w:rPr>
          <w:rFonts w:ascii="Times New Roman" w:hAnsi="Times New Roman" w:cs="Times New Roman"/>
          <w:sz w:val="28"/>
          <w:szCs w:val="28"/>
          <w:u w:val="single"/>
        </w:rPr>
        <w:t>35</w:t>
      </w:r>
    </w:p>
    <w:p w:rsidR="00EC6F9E" w:rsidRPr="00EC6F9E" w:rsidRDefault="00EC6F9E" w:rsidP="00EC6F9E">
      <w:pPr>
        <w:spacing w:after="0"/>
        <w:jc w:val="center"/>
        <w:rPr>
          <w:rFonts w:ascii="Times New Roman" w:hAnsi="Times New Roman" w:cs="Times New Roman"/>
          <w:sz w:val="24"/>
          <w:szCs w:val="24"/>
        </w:rPr>
      </w:pPr>
      <w:r w:rsidRPr="00EC6F9E">
        <w:rPr>
          <w:rFonts w:ascii="Times New Roman" w:hAnsi="Times New Roman" w:cs="Times New Roman"/>
          <w:sz w:val="24"/>
          <w:szCs w:val="24"/>
        </w:rPr>
        <w:t>хутор Новоукраинский</w:t>
      </w:r>
    </w:p>
    <w:p w:rsidR="00EC6F9E" w:rsidRPr="0052548E" w:rsidRDefault="00EC6F9E" w:rsidP="00EC6F9E">
      <w:pPr>
        <w:pStyle w:val="ConsTitle"/>
        <w:widowControl/>
        <w:tabs>
          <w:tab w:val="left" w:pos="900"/>
        </w:tabs>
        <w:ind w:right="0"/>
        <w:rPr>
          <w:rFonts w:ascii="Times New Roman" w:hAnsi="Times New Roman"/>
          <w:b w:val="0"/>
          <w:strike/>
        </w:rPr>
      </w:pPr>
    </w:p>
    <w:p w:rsidR="00E205EA" w:rsidRPr="000D4A90" w:rsidRDefault="00E205EA" w:rsidP="00EC6F9E">
      <w:pPr>
        <w:shd w:val="clear" w:color="auto" w:fill="FFFFFF"/>
        <w:spacing w:after="0" w:line="240" w:lineRule="auto"/>
        <w:ind w:left="7" w:firstLine="560"/>
        <w:jc w:val="center"/>
        <w:rPr>
          <w:rFonts w:ascii="Times New Roman" w:hAnsi="Times New Roman" w:cs="Times New Roman"/>
          <w:b/>
          <w:sz w:val="28"/>
          <w:szCs w:val="28"/>
        </w:rPr>
      </w:pPr>
      <w:r>
        <w:rPr>
          <w:rFonts w:ascii="Times New Roman" w:hAnsi="Times New Roman" w:cs="Times New Roman"/>
          <w:b/>
          <w:sz w:val="28"/>
          <w:szCs w:val="28"/>
        </w:rPr>
        <w:t>О</w:t>
      </w:r>
      <w:r w:rsidR="0076066D">
        <w:rPr>
          <w:rFonts w:ascii="Times New Roman" w:hAnsi="Times New Roman" w:cs="Times New Roman"/>
          <w:b/>
          <w:sz w:val="28"/>
          <w:szCs w:val="28"/>
        </w:rPr>
        <w:t xml:space="preserve">б утверждении Порядка установления и оценки применения обязательных требований, устанавливаемых муниципальными нормативными правовыми актами </w:t>
      </w:r>
      <w:r w:rsidR="00C93AD0" w:rsidRPr="00C93AD0">
        <w:rPr>
          <w:rFonts w:ascii="Times New Roman" w:hAnsi="Times New Roman" w:cs="Times New Roman"/>
          <w:b/>
          <w:bCs/>
          <w:sz w:val="28"/>
          <w:szCs w:val="28"/>
        </w:rPr>
        <w:t xml:space="preserve">администрации </w:t>
      </w:r>
      <w:r w:rsidR="00EC6F9E">
        <w:rPr>
          <w:rFonts w:ascii="Times New Roman" w:hAnsi="Times New Roman" w:cs="Times New Roman"/>
          <w:b/>
          <w:bCs/>
          <w:sz w:val="28"/>
          <w:szCs w:val="28"/>
        </w:rPr>
        <w:t>Пригородного</w:t>
      </w:r>
      <w:r w:rsidR="00C93AD0" w:rsidRPr="00C93AD0">
        <w:rPr>
          <w:rFonts w:ascii="Times New Roman" w:hAnsi="Times New Roman" w:cs="Times New Roman"/>
          <w:b/>
          <w:bCs/>
          <w:sz w:val="28"/>
          <w:szCs w:val="28"/>
        </w:rPr>
        <w:t xml:space="preserve"> сельского поселения Крымского района</w:t>
      </w:r>
    </w:p>
    <w:p w:rsidR="00330A44" w:rsidRDefault="00330A44" w:rsidP="004E0CB4">
      <w:pPr>
        <w:shd w:val="clear" w:color="auto" w:fill="FFFFFF"/>
        <w:spacing w:after="0" w:line="240" w:lineRule="auto"/>
        <w:ind w:left="7" w:firstLine="844"/>
        <w:jc w:val="center"/>
        <w:rPr>
          <w:rFonts w:ascii="Times New Roman" w:hAnsi="Times New Roman" w:cs="Times New Roman"/>
          <w:b/>
          <w:sz w:val="28"/>
          <w:szCs w:val="28"/>
        </w:rPr>
      </w:pPr>
    </w:p>
    <w:p w:rsidR="000D4A90" w:rsidRPr="00C54D59" w:rsidRDefault="000D4A90" w:rsidP="004E0CB4">
      <w:pPr>
        <w:shd w:val="clear" w:color="auto" w:fill="FFFFFF"/>
        <w:spacing w:after="0" w:line="240" w:lineRule="auto"/>
        <w:ind w:left="7" w:firstLine="844"/>
        <w:jc w:val="both"/>
        <w:rPr>
          <w:rFonts w:ascii="Times New Roman" w:hAnsi="Times New Roman" w:cs="Times New Roman"/>
          <w:sz w:val="28"/>
          <w:szCs w:val="28"/>
        </w:rPr>
      </w:pPr>
      <w:r w:rsidRPr="000D4A90">
        <w:rPr>
          <w:rFonts w:ascii="Times New Roman" w:hAnsi="Times New Roman" w:cs="Times New Roman"/>
          <w:sz w:val="28"/>
          <w:szCs w:val="28"/>
        </w:rPr>
        <w:t xml:space="preserve">В </w:t>
      </w:r>
      <w:r w:rsidR="0076066D">
        <w:rPr>
          <w:rFonts w:ascii="Times New Roman" w:hAnsi="Times New Roman" w:cs="Times New Roman"/>
          <w:sz w:val="28"/>
          <w:szCs w:val="28"/>
        </w:rPr>
        <w:t>соответствии с частью 5 статьи 2 Федерального</w:t>
      </w:r>
      <w:r w:rsidR="00C54D59">
        <w:rPr>
          <w:rFonts w:ascii="Times New Roman" w:hAnsi="Times New Roman" w:cs="Times New Roman"/>
          <w:sz w:val="28"/>
          <w:szCs w:val="28"/>
        </w:rPr>
        <w:t xml:space="preserve"> закона от 31 июля 2020 года № 247-ФЗ «Об обязательных требованиях в Российской Федерации», частью 6.1 статьи 7 </w:t>
      </w:r>
      <w:r w:rsidRPr="000D4A90">
        <w:rPr>
          <w:rFonts w:ascii="Times New Roman" w:hAnsi="Times New Roman" w:cs="Times New Roman"/>
          <w:sz w:val="28"/>
          <w:szCs w:val="28"/>
        </w:rPr>
        <w:t xml:space="preserve">Федерального закона от 6 октября 2003 года </w:t>
      </w:r>
      <w:r w:rsidR="004E0CB4">
        <w:rPr>
          <w:rFonts w:ascii="Times New Roman" w:hAnsi="Times New Roman" w:cs="Times New Roman"/>
          <w:sz w:val="28"/>
          <w:szCs w:val="28"/>
        </w:rPr>
        <w:t xml:space="preserve">                          </w:t>
      </w:r>
      <w:r w:rsidRPr="000D4A90">
        <w:rPr>
          <w:rFonts w:ascii="Times New Roman" w:hAnsi="Times New Roman" w:cs="Times New Roman"/>
          <w:sz w:val="28"/>
          <w:szCs w:val="28"/>
        </w:rPr>
        <w:t>№</w:t>
      </w:r>
      <w:r w:rsidR="00217BC9">
        <w:rPr>
          <w:rFonts w:ascii="Times New Roman" w:hAnsi="Times New Roman" w:cs="Times New Roman"/>
          <w:sz w:val="28"/>
          <w:szCs w:val="28"/>
        </w:rPr>
        <w:t> </w:t>
      </w:r>
      <w:r w:rsidRPr="000D4A90">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r w:rsidRPr="000D4A90">
        <w:rPr>
          <w:rFonts w:ascii="Times New Roman" w:hAnsi="Times New Roman" w:cs="Times New Roman"/>
          <w:color w:val="000000"/>
          <w:spacing w:val="1"/>
          <w:sz w:val="28"/>
          <w:szCs w:val="28"/>
        </w:rPr>
        <w:t xml:space="preserve">Совет </w:t>
      </w:r>
      <w:r w:rsidR="00EC6F9E">
        <w:rPr>
          <w:rFonts w:ascii="Times New Roman" w:hAnsi="Times New Roman" w:cs="Times New Roman"/>
          <w:sz w:val="28"/>
          <w:szCs w:val="28"/>
        </w:rPr>
        <w:t>Пригородного</w:t>
      </w:r>
      <w:r w:rsidR="00C93AD0">
        <w:rPr>
          <w:rFonts w:ascii="Times New Roman" w:hAnsi="Times New Roman" w:cs="Times New Roman"/>
          <w:sz w:val="28"/>
          <w:szCs w:val="28"/>
        </w:rPr>
        <w:t xml:space="preserve"> сельского поселения  Крымского района</w:t>
      </w:r>
      <w:r w:rsidRPr="000D4A90">
        <w:rPr>
          <w:rFonts w:ascii="Times New Roman" w:hAnsi="Times New Roman" w:cs="Times New Roman"/>
          <w:color w:val="000000"/>
          <w:spacing w:val="1"/>
          <w:sz w:val="28"/>
          <w:szCs w:val="28"/>
        </w:rPr>
        <w:t xml:space="preserve"> </w:t>
      </w:r>
      <w:proofErr w:type="gramStart"/>
      <w:r w:rsidRPr="000D4A90">
        <w:rPr>
          <w:rFonts w:ascii="Times New Roman" w:hAnsi="Times New Roman" w:cs="Times New Roman"/>
          <w:color w:val="000000"/>
          <w:spacing w:val="1"/>
          <w:sz w:val="28"/>
          <w:szCs w:val="28"/>
        </w:rPr>
        <w:t>р</w:t>
      </w:r>
      <w:proofErr w:type="gramEnd"/>
      <w:r w:rsidRPr="000D4A90">
        <w:rPr>
          <w:rFonts w:ascii="Times New Roman" w:hAnsi="Times New Roman" w:cs="Times New Roman"/>
          <w:color w:val="000000"/>
          <w:spacing w:val="1"/>
          <w:sz w:val="28"/>
          <w:szCs w:val="28"/>
        </w:rPr>
        <w:t xml:space="preserve"> е ш и л:</w:t>
      </w:r>
    </w:p>
    <w:p w:rsidR="00E205EA" w:rsidRDefault="00E205EA" w:rsidP="00E205EA">
      <w:pPr>
        <w:shd w:val="clear" w:color="auto" w:fill="FFFFFF"/>
        <w:spacing w:after="0" w:line="240" w:lineRule="auto"/>
        <w:ind w:left="7" w:firstLine="844"/>
        <w:jc w:val="both"/>
        <w:rPr>
          <w:rFonts w:ascii="Times New Roman" w:hAnsi="Times New Roman" w:cs="Times New Roman"/>
          <w:sz w:val="28"/>
          <w:szCs w:val="28"/>
        </w:rPr>
      </w:pPr>
      <w:r>
        <w:rPr>
          <w:rFonts w:ascii="Times New Roman" w:hAnsi="Times New Roman" w:cs="Times New Roman"/>
          <w:sz w:val="28"/>
          <w:szCs w:val="28"/>
        </w:rPr>
        <w:t xml:space="preserve">1. </w:t>
      </w:r>
      <w:r w:rsidR="00C54D59">
        <w:rPr>
          <w:rFonts w:ascii="Times New Roman" w:hAnsi="Times New Roman" w:cs="Times New Roman"/>
          <w:sz w:val="28"/>
          <w:szCs w:val="28"/>
        </w:rPr>
        <w:t>Утвердить Порядок установления и оценки применения обязательных требований, устанавливаемы</w:t>
      </w:r>
      <w:bookmarkStart w:id="0" w:name="_GoBack"/>
      <w:bookmarkEnd w:id="0"/>
      <w:r w:rsidR="00C54D59">
        <w:rPr>
          <w:rFonts w:ascii="Times New Roman" w:hAnsi="Times New Roman" w:cs="Times New Roman"/>
          <w:sz w:val="28"/>
          <w:szCs w:val="28"/>
        </w:rPr>
        <w:t xml:space="preserve">х муниципальными нормативными правовыми актами </w:t>
      </w:r>
      <w:r w:rsidR="00C93AD0">
        <w:rPr>
          <w:rFonts w:ascii="Times New Roman" w:hAnsi="Times New Roman" w:cs="Times New Roman"/>
          <w:sz w:val="28"/>
          <w:szCs w:val="28"/>
        </w:rPr>
        <w:t xml:space="preserve">администрации </w:t>
      </w:r>
      <w:r w:rsidR="00EC6F9E">
        <w:rPr>
          <w:rFonts w:ascii="Times New Roman" w:hAnsi="Times New Roman" w:cs="Times New Roman"/>
          <w:sz w:val="28"/>
          <w:szCs w:val="28"/>
        </w:rPr>
        <w:t>Пригородного</w:t>
      </w:r>
      <w:r w:rsidR="00C93AD0">
        <w:rPr>
          <w:rFonts w:ascii="Times New Roman" w:hAnsi="Times New Roman" w:cs="Times New Roman"/>
          <w:sz w:val="28"/>
          <w:szCs w:val="28"/>
        </w:rPr>
        <w:t xml:space="preserve"> сельского поселения Крымского района</w:t>
      </w:r>
      <w:r w:rsidR="00C54D59">
        <w:rPr>
          <w:rFonts w:ascii="Times New Roman" w:hAnsi="Times New Roman" w:cs="Times New Roman"/>
          <w:sz w:val="28"/>
          <w:szCs w:val="28"/>
        </w:rPr>
        <w:t xml:space="preserve"> (</w:t>
      </w:r>
      <w:r w:rsidR="00B87E2A" w:rsidRPr="0022438C">
        <w:rPr>
          <w:rFonts w:ascii="Times New Roman" w:hAnsi="Times New Roman" w:cs="Times New Roman"/>
          <w:sz w:val="28"/>
          <w:szCs w:val="28"/>
        </w:rPr>
        <w:t>приложение</w:t>
      </w:r>
      <w:r w:rsidR="00C54D59">
        <w:rPr>
          <w:rFonts w:ascii="Times New Roman" w:hAnsi="Times New Roman" w:cs="Times New Roman"/>
          <w:sz w:val="28"/>
          <w:szCs w:val="28"/>
        </w:rPr>
        <w:t>).</w:t>
      </w:r>
    </w:p>
    <w:p w:rsidR="00E205EA" w:rsidRDefault="00E205EA" w:rsidP="00E205EA">
      <w:pPr>
        <w:shd w:val="clear" w:color="auto" w:fill="FFFFFF"/>
        <w:spacing w:after="0" w:line="240" w:lineRule="auto"/>
        <w:ind w:left="7" w:firstLine="844"/>
        <w:jc w:val="both"/>
        <w:rPr>
          <w:rFonts w:ascii="Times New Roman" w:hAnsi="Times New Roman" w:cs="Times New Roman"/>
          <w:sz w:val="28"/>
          <w:szCs w:val="28"/>
        </w:rPr>
      </w:pPr>
      <w:r>
        <w:rPr>
          <w:rFonts w:ascii="Times New Roman" w:hAnsi="Times New Roman" w:cs="Times New Roman"/>
          <w:sz w:val="28"/>
          <w:szCs w:val="28"/>
        </w:rPr>
        <w:t xml:space="preserve">2. </w:t>
      </w:r>
      <w:r w:rsidR="00C54D59">
        <w:rPr>
          <w:rFonts w:ascii="Times New Roman" w:hAnsi="Times New Roman" w:cs="Times New Roman"/>
          <w:sz w:val="28"/>
          <w:szCs w:val="28"/>
        </w:rPr>
        <w:t xml:space="preserve">Уполномочить </w:t>
      </w:r>
      <w:bookmarkStart w:id="1" w:name="_Hlk188540971"/>
      <w:r w:rsidR="00C54D59">
        <w:rPr>
          <w:rFonts w:ascii="Times New Roman" w:hAnsi="Times New Roman" w:cs="Times New Roman"/>
          <w:sz w:val="28"/>
          <w:szCs w:val="28"/>
        </w:rPr>
        <w:t xml:space="preserve">администрацию </w:t>
      </w:r>
      <w:bookmarkStart w:id="2" w:name="_Hlk188528933"/>
      <w:r w:rsidR="00EC6F9E">
        <w:rPr>
          <w:rFonts w:ascii="Times New Roman" w:hAnsi="Times New Roman" w:cs="Times New Roman"/>
          <w:sz w:val="28"/>
          <w:szCs w:val="28"/>
        </w:rPr>
        <w:t>Пригородного</w:t>
      </w:r>
      <w:r w:rsidR="005A0B4F">
        <w:rPr>
          <w:rFonts w:ascii="Times New Roman" w:hAnsi="Times New Roman" w:cs="Times New Roman"/>
          <w:sz w:val="28"/>
          <w:szCs w:val="28"/>
        </w:rPr>
        <w:t xml:space="preserve"> сельского поселения </w:t>
      </w:r>
      <w:r w:rsidR="00C54D59">
        <w:rPr>
          <w:rFonts w:ascii="Times New Roman" w:hAnsi="Times New Roman" w:cs="Times New Roman"/>
          <w:sz w:val="28"/>
          <w:szCs w:val="28"/>
        </w:rPr>
        <w:t xml:space="preserve"> Крымск</w:t>
      </w:r>
      <w:r w:rsidR="005A0B4F">
        <w:rPr>
          <w:rFonts w:ascii="Times New Roman" w:hAnsi="Times New Roman" w:cs="Times New Roman"/>
          <w:sz w:val="28"/>
          <w:szCs w:val="28"/>
        </w:rPr>
        <w:t xml:space="preserve">ого </w:t>
      </w:r>
      <w:r w:rsidR="00C54D59">
        <w:rPr>
          <w:rFonts w:ascii="Times New Roman" w:hAnsi="Times New Roman" w:cs="Times New Roman"/>
          <w:sz w:val="28"/>
          <w:szCs w:val="28"/>
        </w:rPr>
        <w:t>район</w:t>
      </w:r>
      <w:r w:rsidR="005A0B4F">
        <w:rPr>
          <w:rFonts w:ascii="Times New Roman" w:hAnsi="Times New Roman" w:cs="Times New Roman"/>
          <w:sz w:val="28"/>
          <w:szCs w:val="28"/>
        </w:rPr>
        <w:t>а</w:t>
      </w:r>
      <w:bookmarkEnd w:id="1"/>
      <w:r w:rsidR="00C54D59">
        <w:rPr>
          <w:rFonts w:ascii="Times New Roman" w:hAnsi="Times New Roman" w:cs="Times New Roman"/>
          <w:sz w:val="28"/>
          <w:szCs w:val="28"/>
        </w:rPr>
        <w:t xml:space="preserve"> </w:t>
      </w:r>
      <w:bookmarkEnd w:id="2"/>
      <w:r w:rsidR="00C54D59">
        <w:rPr>
          <w:rFonts w:ascii="Times New Roman" w:hAnsi="Times New Roman" w:cs="Times New Roman"/>
          <w:sz w:val="28"/>
          <w:szCs w:val="28"/>
        </w:rPr>
        <w:t>на проведение:</w:t>
      </w:r>
    </w:p>
    <w:p w:rsidR="00C54D59" w:rsidRPr="00C54D59" w:rsidRDefault="00C54D59" w:rsidP="00E205EA">
      <w:pPr>
        <w:shd w:val="clear" w:color="auto" w:fill="FFFFFF"/>
        <w:spacing w:after="0" w:line="240" w:lineRule="auto"/>
        <w:ind w:left="7" w:firstLine="844"/>
        <w:jc w:val="both"/>
        <w:rPr>
          <w:rFonts w:ascii="Times New Roman" w:hAnsi="Times New Roman" w:cs="Times New Roman"/>
          <w:sz w:val="28"/>
          <w:szCs w:val="28"/>
        </w:rPr>
      </w:pPr>
      <w:r w:rsidRPr="00C54D59">
        <w:rPr>
          <w:rFonts w:ascii="Times New Roman" w:hAnsi="Times New Roman" w:cs="Times New Roman"/>
          <w:sz w:val="28"/>
          <w:szCs w:val="28"/>
        </w:rPr>
        <w:t xml:space="preserve">1) оценки применения обязательных требований, устанавливаемых муниципальными нормативными правовыми актами </w:t>
      </w:r>
      <w:bookmarkStart w:id="3" w:name="_Hlk188528964"/>
      <w:r w:rsidR="005A0B4F">
        <w:rPr>
          <w:rFonts w:ascii="Times New Roman" w:hAnsi="Times New Roman" w:cs="Times New Roman"/>
          <w:sz w:val="28"/>
          <w:szCs w:val="28"/>
        </w:rPr>
        <w:t xml:space="preserve">администрации </w:t>
      </w:r>
      <w:r w:rsidR="00EC6F9E">
        <w:rPr>
          <w:rFonts w:ascii="Times New Roman" w:hAnsi="Times New Roman" w:cs="Times New Roman"/>
          <w:sz w:val="28"/>
          <w:szCs w:val="28"/>
        </w:rPr>
        <w:t>Пригородного</w:t>
      </w:r>
      <w:r w:rsidR="005A0B4F">
        <w:rPr>
          <w:rFonts w:ascii="Times New Roman" w:hAnsi="Times New Roman" w:cs="Times New Roman"/>
          <w:sz w:val="28"/>
          <w:szCs w:val="28"/>
        </w:rPr>
        <w:t xml:space="preserve"> сельского поселения  Крымского района</w:t>
      </w:r>
      <w:bookmarkEnd w:id="3"/>
      <w:r w:rsidRPr="00C54D59">
        <w:rPr>
          <w:rFonts w:ascii="Times New Roman" w:hAnsi="Times New Roman" w:cs="Times New Roman"/>
          <w:sz w:val="28"/>
          <w:szCs w:val="28"/>
        </w:rPr>
        <w:t xml:space="preserve">, в соответствии с Порядком установления и оценки </w:t>
      </w:r>
      <w:proofErr w:type="gramStart"/>
      <w:r w:rsidRPr="00C54D59">
        <w:rPr>
          <w:rFonts w:ascii="Times New Roman" w:hAnsi="Times New Roman" w:cs="Times New Roman"/>
          <w:sz w:val="28"/>
          <w:szCs w:val="28"/>
        </w:rPr>
        <w:t>применения</w:t>
      </w:r>
      <w:proofErr w:type="gramEnd"/>
      <w:r w:rsidRPr="00C54D59">
        <w:rPr>
          <w:rFonts w:ascii="Times New Roman" w:hAnsi="Times New Roman" w:cs="Times New Roman"/>
          <w:sz w:val="28"/>
          <w:szCs w:val="28"/>
        </w:rPr>
        <w:t xml:space="preserve"> устанавливаемых муниципальными нормативными правовыми актами </w:t>
      </w:r>
      <w:r w:rsidR="00C93AD0">
        <w:rPr>
          <w:rFonts w:ascii="Times New Roman" w:hAnsi="Times New Roman" w:cs="Times New Roman"/>
          <w:sz w:val="28"/>
          <w:szCs w:val="28"/>
        </w:rPr>
        <w:t xml:space="preserve">администрации </w:t>
      </w:r>
      <w:r w:rsidR="00EC6F9E">
        <w:rPr>
          <w:rFonts w:ascii="Times New Roman" w:hAnsi="Times New Roman" w:cs="Times New Roman"/>
          <w:sz w:val="28"/>
          <w:szCs w:val="28"/>
        </w:rPr>
        <w:t>Пригородного</w:t>
      </w:r>
      <w:r w:rsidR="00C93AD0">
        <w:rPr>
          <w:rFonts w:ascii="Times New Roman" w:hAnsi="Times New Roman" w:cs="Times New Roman"/>
          <w:sz w:val="28"/>
          <w:szCs w:val="28"/>
        </w:rPr>
        <w:t xml:space="preserve"> сельского поселения Крымского района</w:t>
      </w:r>
      <w:r w:rsidR="00C93AD0" w:rsidRPr="00C54D59">
        <w:rPr>
          <w:rFonts w:ascii="Times New Roman" w:hAnsi="Times New Roman" w:cs="Times New Roman"/>
          <w:sz w:val="28"/>
          <w:szCs w:val="28"/>
        </w:rPr>
        <w:t xml:space="preserve"> </w:t>
      </w:r>
      <w:r w:rsidRPr="00C54D59">
        <w:rPr>
          <w:rFonts w:ascii="Times New Roman" w:hAnsi="Times New Roman" w:cs="Times New Roman"/>
          <w:sz w:val="28"/>
          <w:szCs w:val="28"/>
        </w:rPr>
        <w:t>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r>
        <w:rPr>
          <w:rFonts w:ascii="Times New Roman" w:hAnsi="Times New Roman" w:cs="Times New Roman"/>
          <w:sz w:val="28"/>
          <w:szCs w:val="28"/>
        </w:rPr>
        <w:t>;</w:t>
      </w:r>
    </w:p>
    <w:p w:rsidR="00C54D59" w:rsidRPr="00905729" w:rsidRDefault="00E205EA" w:rsidP="00E205EA">
      <w:pPr>
        <w:shd w:val="clear" w:color="auto" w:fill="FFFFFF"/>
        <w:tabs>
          <w:tab w:val="left" w:pos="993"/>
        </w:tabs>
        <w:spacing w:after="0" w:line="240" w:lineRule="auto"/>
        <w:ind w:left="7" w:firstLine="844"/>
        <w:jc w:val="both"/>
        <w:rPr>
          <w:rFonts w:ascii="Times New Roman" w:hAnsi="Times New Roman" w:cs="Times New Roman"/>
          <w:sz w:val="28"/>
          <w:szCs w:val="28"/>
        </w:rPr>
      </w:pPr>
      <w:r w:rsidRPr="00905729">
        <w:rPr>
          <w:rFonts w:ascii="Times New Roman" w:hAnsi="Times New Roman" w:cs="Times New Roman"/>
          <w:spacing w:val="2"/>
          <w:sz w:val="28"/>
          <w:szCs w:val="28"/>
        </w:rPr>
        <w:t>2) </w:t>
      </w:r>
      <w:r w:rsidR="00C54D59" w:rsidRPr="00905729">
        <w:rPr>
          <w:rFonts w:ascii="Times New Roman" w:hAnsi="Times New Roman" w:cs="Times New Roman"/>
          <w:sz w:val="28"/>
          <w:szCs w:val="28"/>
        </w:rPr>
        <w:t>оценки</w:t>
      </w:r>
      <w:r w:rsidR="00DB6E1B" w:rsidRPr="00905729">
        <w:rPr>
          <w:rFonts w:ascii="Times New Roman" w:hAnsi="Times New Roman" w:cs="Times New Roman"/>
          <w:sz w:val="28"/>
          <w:szCs w:val="28"/>
        </w:rPr>
        <w:t xml:space="preserve"> фактического воздействия муниципальных нормативных правовых актов </w:t>
      </w:r>
      <w:r w:rsidR="005A0B4F">
        <w:rPr>
          <w:rFonts w:ascii="Times New Roman" w:hAnsi="Times New Roman" w:cs="Times New Roman"/>
          <w:sz w:val="28"/>
          <w:szCs w:val="28"/>
        </w:rPr>
        <w:t xml:space="preserve">администрации </w:t>
      </w:r>
      <w:r w:rsidR="00EC6F9E">
        <w:rPr>
          <w:rFonts w:ascii="Times New Roman" w:hAnsi="Times New Roman" w:cs="Times New Roman"/>
          <w:sz w:val="28"/>
          <w:szCs w:val="28"/>
        </w:rPr>
        <w:t>Пригородного</w:t>
      </w:r>
      <w:r w:rsidR="005A0B4F">
        <w:rPr>
          <w:rFonts w:ascii="Times New Roman" w:hAnsi="Times New Roman" w:cs="Times New Roman"/>
          <w:sz w:val="28"/>
          <w:szCs w:val="28"/>
        </w:rPr>
        <w:t xml:space="preserve"> сельского поселения  Крымского района</w:t>
      </w:r>
      <w:r w:rsidR="00DB6E1B" w:rsidRPr="00905729">
        <w:rPr>
          <w:rFonts w:ascii="Times New Roman" w:hAnsi="Times New Roman" w:cs="Times New Roman"/>
          <w:sz w:val="28"/>
          <w:szCs w:val="28"/>
        </w:rPr>
        <w:t>, устанавливающих обязательные требования</w:t>
      </w:r>
      <w:r w:rsidR="005A0B4F">
        <w:rPr>
          <w:rFonts w:ascii="Times New Roman" w:hAnsi="Times New Roman" w:cs="Times New Roman"/>
          <w:sz w:val="28"/>
          <w:szCs w:val="28"/>
        </w:rPr>
        <w:t>.</w:t>
      </w:r>
    </w:p>
    <w:p w:rsidR="00E205EA" w:rsidRDefault="00C54D59" w:rsidP="00E205EA">
      <w:pPr>
        <w:shd w:val="clear" w:color="auto" w:fill="FFFFFF"/>
        <w:tabs>
          <w:tab w:val="left" w:pos="993"/>
        </w:tabs>
        <w:spacing w:after="0" w:line="240" w:lineRule="auto"/>
        <w:ind w:left="7" w:firstLine="844"/>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w:t>
      </w:r>
      <w:r w:rsidR="00E205EA">
        <w:rPr>
          <w:rFonts w:ascii="Times New Roman" w:hAnsi="Times New Roman" w:cs="Times New Roman"/>
          <w:color w:val="000000"/>
          <w:spacing w:val="2"/>
          <w:sz w:val="28"/>
          <w:szCs w:val="28"/>
        </w:rPr>
        <w:t>3. </w:t>
      </w:r>
      <w:r w:rsidR="005F0E2D" w:rsidRPr="00380417">
        <w:rPr>
          <w:rFonts w:ascii="Times New Roman" w:hAnsi="Times New Roman" w:cs="Times New Roman"/>
          <w:sz w:val="28"/>
          <w:szCs w:val="28"/>
        </w:rPr>
        <w:t>Главному специалисту администрации Пригородного сельского поселения Крымского района А.В. Лазариди официально обнародовать настоящее постановление путём официального опубликования на официальном сайте администрации муниципального образования Крымский район www.krymsk-region.ru, зарегистрированном в качестве средства массовой информации</w:t>
      </w:r>
      <w:r w:rsidR="00FF7491">
        <w:rPr>
          <w:rFonts w:ascii="Times New Roman" w:hAnsi="Times New Roman" w:cs="Times New Roman"/>
          <w:color w:val="000000"/>
          <w:spacing w:val="2"/>
          <w:sz w:val="28"/>
          <w:szCs w:val="28"/>
        </w:rPr>
        <w:t>.</w:t>
      </w:r>
    </w:p>
    <w:p w:rsidR="00E205EA" w:rsidRDefault="00E205EA" w:rsidP="00E205EA">
      <w:pPr>
        <w:shd w:val="clear" w:color="auto" w:fill="FFFFFF"/>
        <w:tabs>
          <w:tab w:val="left" w:pos="993"/>
        </w:tabs>
        <w:spacing w:after="0" w:line="240" w:lineRule="auto"/>
        <w:ind w:left="7" w:firstLine="844"/>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lastRenderedPageBreak/>
        <w:t>4. </w:t>
      </w:r>
      <w:proofErr w:type="gramStart"/>
      <w:r w:rsidRPr="004D20A9">
        <w:rPr>
          <w:rFonts w:ascii="Times New Roman" w:hAnsi="Times New Roman" w:cs="Times New Roman"/>
          <w:color w:val="000000"/>
          <w:spacing w:val="2"/>
          <w:sz w:val="28"/>
          <w:szCs w:val="28"/>
        </w:rPr>
        <w:t>Контроль за</w:t>
      </w:r>
      <w:proofErr w:type="gramEnd"/>
      <w:r w:rsidRPr="004D20A9">
        <w:rPr>
          <w:rFonts w:ascii="Times New Roman" w:hAnsi="Times New Roman" w:cs="Times New Roman"/>
          <w:color w:val="000000"/>
          <w:spacing w:val="2"/>
          <w:sz w:val="28"/>
          <w:szCs w:val="28"/>
        </w:rPr>
        <w:t xml:space="preserve"> выполнением настоящего решения возложить на </w:t>
      </w:r>
      <w:r w:rsidR="00EC6F9E">
        <w:rPr>
          <w:rFonts w:ascii="Times New Roman" w:hAnsi="Times New Roman" w:cs="Times New Roman"/>
          <w:color w:val="000000"/>
          <w:spacing w:val="2"/>
          <w:sz w:val="28"/>
          <w:szCs w:val="28"/>
        </w:rPr>
        <w:t>заместителя главы Пригородного сельского поселения Исакову М.Т.</w:t>
      </w:r>
    </w:p>
    <w:p w:rsidR="00E205EA" w:rsidRPr="004D20A9" w:rsidRDefault="00E205EA" w:rsidP="00E205EA">
      <w:pPr>
        <w:shd w:val="clear" w:color="auto" w:fill="FFFFFF"/>
        <w:tabs>
          <w:tab w:val="left" w:pos="993"/>
        </w:tabs>
        <w:spacing w:after="0" w:line="240" w:lineRule="auto"/>
        <w:ind w:left="7" w:firstLine="844"/>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5. </w:t>
      </w:r>
      <w:r w:rsidR="005F0E2D" w:rsidRPr="006245EC">
        <w:rPr>
          <w:rFonts w:ascii="Times New Roman" w:eastAsia="Times New Roman" w:hAnsi="Times New Roman" w:cs="Times New Roman"/>
          <w:sz w:val="28"/>
          <w:szCs w:val="28"/>
        </w:rPr>
        <w:t xml:space="preserve">Постановление вступает в силу </w:t>
      </w:r>
      <w:r w:rsidR="005F0E2D">
        <w:rPr>
          <w:rFonts w:ascii="Times New Roman" w:eastAsia="Times New Roman" w:hAnsi="Times New Roman" w:cs="Times New Roman"/>
          <w:sz w:val="28"/>
          <w:szCs w:val="28"/>
        </w:rPr>
        <w:t>после его официального</w:t>
      </w:r>
      <w:r w:rsidR="005F0E2D" w:rsidRPr="006245EC">
        <w:rPr>
          <w:rFonts w:ascii="Times New Roman" w:eastAsia="Times New Roman" w:hAnsi="Times New Roman" w:cs="Times New Roman"/>
          <w:sz w:val="28"/>
          <w:szCs w:val="28"/>
        </w:rPr>
        <w:t xml:space="preserve"> </w:t>
      </w:r>
      <w:r w:rsidR="005F0E2D" w:rsidRPr="00380417">
        <w:rPr>
          <w:rFonts w:ascii="Times New Roman" w:hAnsi="Times New Roman" w:cs="Times New Roman"/>
          <w:sz w:val="28"/>
          <w:szCs w:val="28"/>
        </w:rPr>
        <w:t>опубликования</w:t>
      </w:r>
      <w:r w:rsidRPr="004D20A9">
        <w:rPr>
          <w:rFonts w:ascii="Times New Roman" w:hAnsi="Times New Roman" w:cs="Times New Roman"/>
          <w:color w:val="000000"/>
          <w:spacing w:val="2"/>
          <w:sz w:val="28"/>
          <w:szCs w:val="28"/>
        </w:rPr>
        <w:t>.</w:t>
      </w:r>
    </w:p>
    <w:p w:rsidR="004D20A9" w:rsidRPr="004D20A9" w:rsidRDefault="00C8316B" w:rsidP="00330A44">
      <w:pPr>
        <w:tabs>
          <w:tab w:val="left" w:pos="7155"/>
        </w:tabs>
        <w:spacing w:after="0" w:line="24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ab/>
      </w:r>
    </w:p>
    <w:p w:rsidR="004D20A9" w:rsidRDefault="004D20A9" w:rsidP="004D20A9">
      <w:pPr>
        <w:tabs>
          <w:tab w:val="left" w:pos="7655"/>
        </w:tabs>
        <w:spacing w:after="0" w:line="240" w:lineRule="auto"/>
        <w:jc w:val="both"/>
        <w:rPr>
          <w:rFonts w:ascii="Times New Roman" w:hAnsi="Times New Roman" w:cs="Times New Roman"/>
          <w:color w:val="000000"/>
          <w:spacing w:val="2"/>
          <w:sz w:val="28"/>
          <w:szCs w:val="28"/>
        </w:rPr>
      </w:pPr>
    </w:p>
    <w:p w:rsidR="00EC6F9E" w:rsidRPr="00EC6F9E" w:rsidRDefault="00EC6F9E" w:rsidP="00EC6F9E">
      <w:pPr>
        <w:spacing w:after="0" w:line="240" w:lineRule="auto"/>
        <w:jc w:val="both"/>
        <w:rPr>
          <w:rFonts w:ascii="Times New Roman" w:hAnsi="Times New Roman" w:cs="Times New Roman"/>
          <w:sz w:val="28"/>
          <w:szCs w:val="28"/>
        </w:rPr>
      </w:pPr>
      <w:r w:rsidRPr="00EC6F9E">
        <w:rPr>
          <w:rFonts w:ascii="Times New Roman" w:hAnsi="Times New Roman" w:cs="Times New Roman"/>
          <w:sz w:val="28"/>
          <w:szCs w:val="28"/>
        </w:rPr>
        <w:t xml:space="preserve">Глава </w:t>
      </w:r>
      <w:proofErr w:type="gramStart"/>
      <w:r w:rsidRPr="00EC6F9E">
        <w:rPr>
          <w:rFonts w:ascii="Times New Roman" w:hAnsi="Times New Roman" w:cs="Times New Roman"/>
          <w:sz w:val="28"/>
          <w:szCs w:val="28"/>
        </w:rPr>
        <w:t>Пригородного</w:t>
      </w:r>
      <w:proofErr w:type="gramEnd"/>
      <w:r w:rsidRPr="00EC6F9E">
        <w:rPr>
          <w:rFonts w:ascii="Times New Roman" w:hAnsi="Times New Roman" w:cs="Times New Roman"/>
          <w:sz w:val="28"/>
          <w:szCs w:val="28"/>
        </w:rPr>
        <w:t xml:space="preserve"> сельского </w:t>
      </w:r>
    </w:p>
    <w:p w:rsidR="00EC6F9E" w:rsidRPr="00EC6F9E" w:rsidRDefault="00EC6F9E" w:rsidP="00EC6F9E">
      <w:pPr>
        <w:spacing w:after="0" w:line="240" w:lineRule="auto"/>
        <w:jc w:val="both"/>
        <w:rPr>
          <w:rFonts w:ascii="Times New Roman" w:hAnsi="Times New Roman" w:cs="Times New Roman"/>
          <w:sz w:val="28"/>
          <w:szCs w:val="28"/>
        </w:rPr>
      </w:pPr>
      <w:r w:rsidRPr="00EC6F9E">
        <w:rPr>
          <w:rFonts w:ascii="Times New Roman" w:hAnsi="Times New Roman" w:cs="Times New Roman"/>
          <w:sz w:val="28"/>
          <w:szCs w:val="28"/>
        </w:rPr>
        <w:t>поселения Крымского района                                                             В.В.Лазарев</w:t>
      </w: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C93AD0">
      <w:pPr>
        <w:autoSpaceDE w:val="0"/>
        <w:autoSpaceDN w:val="0"/>
        <w:adjustRightInd w:val="0"/>
        <w:spacing w:after="0" w:line="240" w:lineRule="auto"/>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5A0B4F" w:rsidRDefault="005A0B4F" w:rsidP="00486150">
      <w:pPr>
        <w:autoSpaceDE w:val="0"/>
        <w:autoSpaceDN w:val="0"/>
        <w:adjustRightInd w:val="0"/>
        <w:spacing w:after="0" w:line="240" w:lineRule="auto"/>
        <w:ind w:left="5387"/>
        <w:rPr>
          <w:rFonts w:ascii="Times New Roman" w:eastAsia="Times New Roman" w:hAnsi="Times New Roman" w:cs="Times New Roman"/>
          <w:bCs/>
          <w:sz w:val="28"/>
          <w:szCs w:val="20"/>
        </w:rPr>
      </w:pPr>
    </w:p>
    <w:p w:rsidR="00486150" w:rsidRPr="00486150" w:rsidRDefault="00486150" w:rsidP="00486150">
      <w:pPr>
        <w:autoSpaceDE w:val="0"/>
        <w:autoSpaceDN w:val="0"/>
        <w:adjustRightInd w:val="0"/>
        <w:spacing w:after="0" w:line="240" w:lineRule="auto"/>
        <w:ind w:left="5387"/>
        <w:rPr>
          <w:rFonts w:ascii="Times New Roman" w:eastAsia="Times New Roman" w:hAnsi="Times New Roman" w:cs="Times New Roman"/>
          <w:bCs/>
          <w:sz w:val="28"/>
          <w:szCs w:val="20"/>
        </w:rPr>
      </w:pPr>
      <w:r w:rsidRPr="00486150">
        <w:rPr>
          <w:rFonts w:ascii="Times New Roman" w:eastAsia="Times New Roman" w:hAnsi="Times New Roman" w:cs="Times New Roman"/>
          <w:bCs/>
          <w:sz w:val="28"/>
          <w:szCs w:val="20"/>
        </w:rPr>
        <w:t xml:space="preserve">ПРИЛОЖЕНИЕ </w:t>
      </w:r>
    </w:p>
    <w:p w:rsidR="00486150" w:rsidRPr="00486150" w:rsidRDefault="00486150" w:rsidP="00486150">
      <w:pPr>
        <w:autoSpaceDE w:val="0"/>
        <w:autoSpaceDN w:val="0"/>
        <w:adjustRightInd w:val="0"/>
        <w:spacing w:after="0" w:line="240" w:lineRule="auto"/>
        <w:ind w:left="5387"/>
        <w:rPr>
          <w:rFonts w:ascii="Times New Roman" w:eastAsia="Times New Roman" w:hAnsi="Times New Roman" w:cs="Times New Roman"/>
          <w:bCs/>
          <w:sz w:val="28"/>
          <w:szCs w:val="20"/>
        </w:rPr>
      </w:pPr>
      <w:r w:rsidRPr="00486150">
        <w:rPr>
          <w:rFonts w:ascii="Times New Roman" w:eastAsia="Times New Roman" w:hAnsi="Times New Roman" w:cs="Times New Roman"/>
          <w:bCs/>
          <w:sz w:val="28"/>
          <w:szCs w:val="20"/>
        </w:rPr>
        <w:t xml:space="preserve">к решению Совета </w:t>
      </w:r>
      <w:r w:rsidR="00EC6F9E">
        <w:rPr>
          <w:rFonts w:ascii="Times New Roman" w:hAnsi="Times New Roman" w:cs="Times New Roman"/>
          <w:sz w:val="28"/>
          <w:szCs w:val="28"/>
        </w:rPr>
        <w:t>Пригородного</w:t>
      </w:r>
      <w:r w:rsidR="00C93AD0">
        <w:rPr>
          <w:rFonts w:ascii="Times New Roman" w:hAnsi="Times New Roman" w:cs="Times New Roman"/>
          <w:sz w:val="28"/>
          <w:szCs w:val="28"/>
        </w:rPr>
        <w:t xml:space="preserve"> сельского поселения Крымского района</w:t>
      </w:r>
    </w:p>
    <w:p w:rsidR="00486150" w:rsidRPr="00486150" w:rsidRDefault="00486150" w:rsidP="00486150">
      <w:pPr>
        <w:autoSpaceDE w:val="0"/>
        <w:autoSpaceDN w:val="0"/>
        <w:adjustRightInd w:val="0"/>
        <w:spacing w:after="0" w:line="240" w:lineRule="auto"/>
        <w:ind w:left="5387"/>
        <w:rPr>
          <w:rFonts w:ascii="Times New Roman" w:eastAsia="Times New Roman" w:hAnsi="Times New Roman" w:cs="Times New Roman"/>
          <w:bCs/>
          <w:sz w:val="28"/>
          <w:szCs w:val="20"/>
        </w:rPr>
      </w:pPr>
      <w:r w:rsidRPr="00486150">
        <w:rPr>
          <w:rFonts w:ascii="Times New Roman" w:eastAsia="Times New Roman" w:hAnsi="Times New Roman" w:cs="Times New Roman"/>
          <w:bCs/>
          <w:sz w:val="28"/>
          <w:szCs w:val="20"/>
        </w:rPr>
        <w:t>от ___________ № ___________</w:t>
      </w:r>
    </w:p>
    <w:p w:rsidR="00486150" w:rsidRPr="00486150" w:rsidRDefault="00486150" w:rsidP="00486150">
      <w:pPr>
        <w:spacing w:after="0" w:line="240" w:lineRule="auto"/>
        <w:ind w:left="5760"/>
        <w:rPr>
          <w:rFonts w:ascii="Times New Roman" w:eastAsia="Times New Roman" w:hAnsi="Times New Roman" w:cs="Times New Roman"/>
          <w:sz w:val="28"/>
          <w:szCs w:val="28"/>
        </w:rPr>
      </w:pPr>
    </w:p>
    <w:p w:rsidR="00486150" w:rsidRPr="00486150" w:rsidRDefault="00486150" w:rsidP="00486150">
      <w:pPr>
        <w:spacing w:after="0" w:line="240" w:lineRule="auto"/>
        <w:jc w:val="center"/>
        <w:rPr>
          <w:rFonts w:ascii="Times New Roman" w:eastAsia="Times New Roman" w:hAnsi="Times New Roman" w:cs="Times New Roman"/>
          <w:b/>
          <w:sz w:val="28"/>
          <w:szCs w:val="28"/>
        </w:rPr>
      </w:pPr>
      <w:r w:rsidRPr="00486150">
        <w:rPr>
          <w:rFonts w:ascii="Times New Roman" w:eastAsia="Times New Roman" w:hAnsi="Times New Roman" w:cs="Times New Roman"/>
          <w:b/>
          <w:sz w:val="28"/>
          <w:szCs w:val="28"/>
        </w:rPr>
        <w:t>ПОРЯДОК</w:t>
      </w:r>
    </w:p>
    <w:p w:rsidR="00486150" w:rsidRPr="00486150" w:rsidRDefault="00486150" w:rsidP="00486150">
      <w:pPr>
        <w:autoSpaceDE w:val="0"/>
        <w:autoSpaceDN w:val="0"/>
        <w:adjustRightInd w:val="0"/>
        <w:spacing w:after="0" w:line="247" w:lineRule="auto"/>
        <w:contextualSpacing/>
        <w:jc w:val="center"/>
        <w:rPr>
          <w:rFonts w:ascii="Times New Roman" w:eastAsia="Times New Roman" w:hAnsi="Times New Roman" w:cs="Times New Roman"/>
          <w:b/>
          <w:bCs/>
          <w:sz w:val="28"/>
          <w:szCs w:val="28"/>
        </w:rPr>
      </w:pPr>
      <w:r w:rsidRPr="00486150">
        <w:rPr>
          <w:rFonts w:ascii="Times New Roman" w:eastAsia="Times New Roman" w:hAnsi="Times New Roman" w:cs="Times New Roman"/>
          <w:b/>
          <w:bCs/>
          <w:sz w:val="28"/>
          <w:szCs w:val="28"/>
        </w:rPr>
        <w:t xml:space="preserve">установления и оценки применения обязательных требований, содержащихся в муниципальных нормативных правовых актах </w:t>
      </w:r>
      <w:r w:rsidR="00C93AD0" w:rsidRPr="00C93AD0">
        <w:rPr>
          <w:rFonts w:ascii="Times New Roman" w:hAnsi="Times New Roman" w:cs="Times New Roman"/>
          <w:b/>
          <w:bCs/>
          <w:sz w:val="28"/>
          <w:szCs w:val="28"/>
        </w:rPr>
        <w:t xml:space="preserve">администрации </w:t>
      </w:r>
      <w:r w:rsidR="00EC6F9E">
        <w:rPr>
          <w:rFonts w:ascii="Times New Roman" w:hAnsi="Times New Roman" w:cs="Times New Roman"/>
          <w:b/>
          <w:bCs/>
          <w:sz w:val="28"/>
          <w:szCs w:val="28"/>
        </w:rPr>
        <w:t>Пригородного</w:t>
      </w:r>
      <w:r w:rsidR="00C93AD0" w:rsidRPr="00C93AD0">
        <w:rPr>
          <w:rFonts w:ascii="Times New Roman" w:hAnsi="Times New Roman" w:cs="Times New Roman"/>
          <w:b/>
          <w:bCs/>
          <w:sz w:val="28"/>
          <w:szCs w:val="28"/>
        </w:rPr>
        <w:t xml:space="preserve"> сельского поселения Крымского района</w:t>
      </w:r>
    </w:p>
    <w:p w:rsidR="00486150" w:rsidRPr="00486150" w:rsidRDefault="00486150" w:rsidP="00486150">
      <w:pPr>
        <w:spacing w:after="0" w:line="240" w:lineRule="auto"/>
        <w:jc w:val="center"/>
        <w:rPr>
          <w:rFonts w:ascii="Times New Roman" w:eastAsia="Times New Roman" w:hAnsi="Times New Roman" w:cs="Times New Roman"/>
          <w:b/>
          <w:sz w:val="28"/>
          <w:szCs w:val="28"/>
        </w:rPr>
      </w:pPr>
    </w:p>
    <w:p w:rsidR="00486150" w:rsidRPr="00486150" w:rsidRDefault="00486150" w:rsidP="00486150">
      <w:pPr>
        <w:spacing w:after="0" w:line="240" w:lineRule="auto"/>
        <w:jc w:val="center"/>
        <w:rPr>
          <w:rFonts w:ascii="Times New Roman" w:eastAsia="Times New Roman" w:hAnsi="Times New Roman" w:cs="Times New Roman"/>
          <w:sz w:val="28"/>
          <w:szCs w:val="28"/>
        </w:rPr>
      </w:pPr>
      <w:r w:rsidRPr="00486150">
        <w:rPr>
          <w:rFonts w:ascii="Times New Roman" w:eastAsia="Times New Roman" w:hAnsi="Times New Roman" w:cs="Times New Roman"/>
          <w:sz w:val="28"/>
          <w:szCs w:val="28"/>
        </w:rPr>
        <w:t>1. Общие положения</w:t>
      </w:r>
    </w:p>
    <w:p w:rsidR="00486150" w:rsidRPr="00486150" w:rsidRDefault="00486150" w:rsidP="00486150">
      <w:pPr>
        <w:spacing w:after="0" w:line="240" w:lineRule="auto"/>
        <w:jc w:val="center"/>
        <w:rPr>
          <w:rFonts w:ascii="Times New Roman" w:eastAsia="Times New Roman" w:hAnsi="Times New Roman" w:cs="Times New Roman"/>
          <w:sz w:val="28"/>
          <w:szCs w:val="28"/>
        </w:rPr>
      </w:pPr>
    </w:p>
    <w:p w:rsidR="00486150" w:rsidRPr="00486150" w:rsidRDefault="00486150" w:rsidP="00486150">
      <w:pPr>
        <w:widowControl w:val="0"/>
        <w:tabs>
          <w:tab w:val="left" w:pos="3402"/>
        </w:tabs>
        <w:spacing w:after="0" w:line="240" w:lineRule="auto"/>
        <w:ind w:right="-1" w:firstLine="851"/>
        <w:jc w:val="both"/>
        <w:rPr>
          <w:rFonts w:ascii="Times New Roman" w:eastAsia="Times New Roman" w:hAnsi="Times New Roman" w:cs="Times New Roman"/>
          <w:sz w:val="28"/>
          <w:szCs w:val="28"/>
        </w:rPr>
      </w:pPr>
      <w:r w:rsidRPr="00486150">
        <w:rPr>
          <w:rFonts w:ascii="Times New Roman" w:eastAsia="Times New Roman" w:hAnsi="Times New Roman" w:cs="Times New Roman"/>
          <w:sz w:val="28"/>
          <w:szCs w:val="28"/>
        </w:rPr>
        <w:t xml:space="preserve">1.1. </w:t>
      </w:r>
      <w:proofErr w:type="gramStart"/>
      <w:r w:rsidRPr="00486150">
        <w:rPr>
          <w:rFonts w:ascii="Times New Roman" w:eastAsia="Times New Roman" w:hAnsi="Times New Roman" w:cs="Times New Roman"/>
          <w:sz w:val="28"/>
          <w:szCs w:val="28"/>
        </w:rPr>
        <w:t xml:space="preserve">Настоящий Порядок установления и оценки применения обязательных требований, устанавливаемых муниципальными нормативными правовыми актами </w:t>
      </w:r>
      <w:r w:rsidR="00C93AD0">
        <w:rPr>
          <w:rFonts w:ascii="Times New Roman" w:hAnsi="Times New Roman" w:cs="Times New Roman"/>
          <w:sz w:val="28"/>
          <w:szCs w:val="28"/>
        </w:rPr>
        <w:t xml:space="preserve">администрации </w:t>
      </w:r>
      <w:r w:rsidR="00EC6F9E">
        <w:rPr>
          <w:rFonts w:ascii="Times New Roman" w:hAnsi="Times New Roman" w:cs="Times New Roman"/>
          <w:sz w:val="28"/>
          <w:szCs w:val="28"/>
        </w:rPr>
        <w:t>Пригородного</w:t>
      </w:r>
      <w:r w:rsidR="00C93AD0">
        <w:rPr>
          <w:rFonts w:ascii="Times New Roman" w:hAnsi="Times New Roman" w:cs="Times New Roman"/>
          <w:sz w:val="28"/>
          <w:szCs w:val="28"/>
        </w:rPr>
        <w:t xml:space="preserve"> сельского поселения  Крымского района</w:t>
      </w:r>
      <w:r w:rsidR="00C93AD0" w:rsidRPr="00486150">
        <w:rPr>
          <w:rFonts w:ascii="Times New Roman" w:eastAsia="Times New Roman" w:hAnsi="Times New Roman" w:cs="Times New Roman"/>
          <w:sz w:val="28"/>
          <w:szCs w:val="28"/>
        </w:rPr>
        <w:t xml:space="preserve"> </w:t>
      </w:r>
      <w:r w:rsidRPr="00486150">
        <w:rPr>
          <w:rFonts w:ascii="Times New Roman" w:eastAsia="Times New Roman" w:hAnsi="Times New Roman" w:cs="Times New Roman"/>
          <w:sz w:val="28"/>
          <w:szCs w:val="28"/>
        </w:rPr>
        <w:t xml:space="preserve">разработан в соответствии с частью 5 статьи 2 Федерального закона от 31 июля 2020 года № 247-ФЗ «Об обязательных требованиях в Российской Федерации» (далее - Федеральный закон № 247-ФЗ) и определяет правовые и организационные основы установления в решениях Совета </w:t>
      </w:r>
      <w:r w:rsidR="00EC6F9E">
        <w:rPr>
          <w:rFonts w:ascii="Times New Roman" w:hAnsi="Times New Roman" w:cs="Times New Roman"/>
          <w:sz w:val="28"/>
          <w:szCs w:val="28"/>
        </w:rPr>
        <w:t>Пригородного</w:t>
      </w:r>
      <w:r w:rsidR="005A0B4F">
        <w:rPr>
          <w:rFonts w:ascii="Times New Roman" w:hAnsi="Times New Roman" w:cs="Times New Roman"/>
          <w:sz w:val="28"/>
          <w:szCs w:val="28"/>
        </w:rPr>
        <w:t xml:space="preserve"> сельского поселения  Крымского района</w:t>
      </w:r>
      <w:proofErr w:type="gramEnd"/>
      <w:r w:rsidRPr="00486150">
        <w:rPr>
          <w:rFonts w:ascii="Times New Roman" w:eastAsia="Times New Roman" w:hAnsi="Times New Roman" w:cs="Times New Roman"/>
          <w:sz w:val="28"/>
          <w:szCs w:val="28"/>
        </w:rPr>
        <w:t xml:space="preserve"> (</w:t>
      </w:r>
      <w:proofErr w:type="gramStart"/>
      <w:r w:rsidRPr="00486150">
        <w:rPr>
          <w:rFonts w:ascii="Times New Roman" w:eastAsia="Times New Roman" w:hAnsi="Times New Roman" w:cs="Times New Roman"/>
          <w:sz w:val="28"/>
          <w:szCs w:val="28"/>
        </w:rPr>
        <w:t>далее – муниципальный нормативный правовой акт),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и оценки применения содержащихся в муниципальных нормативных правовых актах обязательных требований (далее - Порядок).</w:t>
      </w:r>
      <w:proofErr w:type="gramEnd"/>
    </w:p>
    <w:p w:rsidR="00486150" w:rsidRPr="00486150" w:rsidRDefault="00486150" w:rsidP="00486150">
      <w:pPr>
        <w:autoSpaceDE w:val="0"/>
        <w:autoSpaceDN w:val="0"/>
        <w:adjustRightInd w:val="0"/>
        <w:spacing w:after="0" w:line="240" w:lineRule="auto"/>
        <w:ind w:firstLine="851"/>
        <w:jc w:val="both"/>
        <w:rPr>
          <w:rFonts w:ascii="Times New Roman" w:eastAsia="Calibri" w:hAnsi="Times New Roman" w:cs="Times New Roman"/>
          <w:color w:val="000000"/>
          <w:sz w:val="28"/>
          <w:szCs w:val="28"/>
          <w:lang w:eastAsia="en-US"/>
        </w:rPr>
      </w:pPr>
      <w:r w:rsidRPr="00486150">
        <w:rPr>
          <w:rFonts w:ascii="Times New Roman" w:eastAsia="Calibri" w:hAnsi="Times New Roman" w:cs="Times New Roman"/>
          <w:color w:val="000000"/>
          <w:sz w:val="28"/>
          <w:szCs w:val="28"/>
          <w:lang w:eastAsia="en-US"/>
        </w:rPr>
        <w:t xml:space="preserve">1.2. Действие настоящего порядка не распространяется на муниципальные нормативные правовые акты, в случаях, предусмотренных пунктом 2 статьи 1 Федерального закона № 247-ФЗ. </w:t>
      </w:r>
    </w:p>
    <w:p w:rsidR="00486150" w:rsidRPr="00486150" w:rsidRDefault="00486150" w:rsidP="00486150">
      <w:pPr>
        <w:autoSpaceDE w:val="0"/>
        <w:autoSpaceDN w:val="0"/>
        <w:adjustRightInd w:val="0"/>
        <w:spacing w:after="0" w:line="240" w:lineRule="auto"/>
        <w:ind w:firstLine="851"/>
        <w:jc w:val="both"/>
        <w:rPr>
          <w:rFonts w:ascii="Times New Roman" w:eastAsia="Calibri" w:hAnsi="Times New Roman" w:cs="Times New Roman"/>
          <w:color w:val="000000"/>
          <w:sz w:val="28"/>
          <w:szCs w:val="28"/>
          <w:lang w:eastAsia="en-US"/>
        </w:rPr>
      </w:pPr>
      <w:r w:rsidRPr="00486150">
        <w:rPr>
          <w:rFonts w:ascii="Times New Roman" w:eastAsia="Calibri" w:hAnsi="Times New Roman" w:cs="Times New Roman"/>
          <w:color w:val="000000"/>
          <w:sz w:val="28"/>
          <w:szCs w:val="28"/>
          <w:lang w:eastAsia="en-US"/>
        </w:rPr>
        <w:t xml:space="preserve">1.3. Установление и оценка обязательных требований осуществляется в соответствии с принципами, определенными Федеральным законом № 247-ФЗ. </w:t>
      </w:r>
    </w:p>
    <w:p w:rsidR="00486150" w:rsidRPr="00486150" w:rsidRDefault="00486150" w:rsidP="00486150">
      <w:pPr>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486150">
        <w:rPr>
          <w:rFonts w:ascii="Times New Roman" w:eastAsia="Times New Roman" w:hAnsi="Times New Roman" w:cs="Times New Roman"/>
          <w:sz w:val="28"/>
          <w:szCs w:val="28"/>
        </w:rPr>
        <w:t>1.4. </w:t>
      </w:r>
      <w:r w:rsidRPr="00486150">
        <w:rPr>
          <w:rFonts w:ascii="Times New Roman" w:eastAsia="Calibri" w:hAnsi="Times New Roman" w:cs="Times New Roman"/>
          <w:sz w:val="28"/>
          <w:szCs w:val="28"/>
          <w:lang w:eastAsia="en-US"/>
        </w:rPr>
        <w:t>Положения муниципальных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486150" w:rsidRPr="00486150" w:rsidRDefault="00486150" w:rsidP="00486150">
      <w:pPr>
        <w:autoSpaceDE w:val="0"/>
        <w:autoSpaceDN w:val="0"/>
        <w:adjustRightInd w:val="0"/>
        <w:spacing w:after="0" w:line="240" w:lineRule="auto"/>
        <w:ind w:firstLine="851"/>
        <w:jc w:val="both"/>
        <w:rPr>
          <w:rFonts w:ascii="Times New Roman" w:eastAsia="Calibri" w:hAnsi="Times New Roman" w:cs="Times New Roman"/>
          <w:color w:val="000000"/>
          <w:sz w:val="28"/>
          <w:szCs w:val="28"/>
          <w:lang w:eastAsia="en-US"/>
        </w:rPr>
      </w:pPr>
      <w:r w:rsidRPr="00486150">
        <w:rPr>
          <w:rFonts w:ascii="Times New Roman" w:eastAsia="Calibri" w:hAnsi="Times New Roman" w:cs="Times New Roman"/>
          <w:color w:val="000000"/>
          <w:sz w:val="28"/>
          <w:szCs w:val="28"/>
          <w:lang w:eastAsia="en-US"/>
        </w:rPr>
        <w:t xml:space="preserve">1.5. Положения пункта 1.4 настоящего Порядка не распространяются на случаи принятия муниципальных нормативных правовых, устанавливающих </w:t>
      </w:r>
      <w:r w:rsidRPr="00486150">
        <w:rPr>
          <w:rFonts w:ascii="Times New Roman" w:eastAsia="Calibri" w:hAnsi="Times New Roman" w:cs="Times New Roman"/>
          <w:color w:val="000000"/>
          <w:sz w:val="28"/>
          <w:szCs w:val="28"/>
          <w:lang w:eastAsia="en-US"/>
        </w:rPr>
        <w:lastRenderedPageBreak/>
        <w:t xml:space="preserve">обязательные требования, в целях предупреждения террористических актов и ликвидации их последствий, при угрозе возникновения и (или) возникновении отдельных чрезвычайных ситуаций, а также муниципальных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 </w:t>
      </w:r>
    </w:p>
    <w:p w:rsidR="00486150" w:rsidRPr="00486150" w:rsidRDefault="00486150" w:rsidP="00486150">
      <w:pPr>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486150">
        <w:rPr>
          <w:rFonts w:ascii="Times New Roman" w:eastAsia="Calibri" w:hAnsi="Times New Roman" w:cs="Times New Roman"/>
          <w:sz w:val="28"/>
          <w:szCs w:val="28"/>
          <w:lang w:eastAsia="en-US"/>
        </w:rPr>
        <w:t>1.6. Положения муниципальных нормативных правовых актов, которыми вносятся изменения в ранее принятые муниципальные нормативные правовые акты, могут вступать в силу в иные, чем указанные в пункте 1.4 настоящего Порядка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486150" w:rsidRPr="00486150" w:rsidRDefault="00486150" w:rsidP="00486150">
      <w:pPr>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486150">
        <w:rPr>
          <w:rFonts w:ascii="Times New Roman" w:eastAsia="Calibri" w:hAnsi="Times New Roman" w:cs="Times New Roman"/>
          <w:sz w:val="28"/>
          <w:szCs w:val="28"/>
          <w:lang w:eastAsia="en-US"/>
        </w:rPr>
        <w:t xml:space="preserve">1.7. Муниципальный нормативный правовой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 </w:t>
      </w:r>
    </w:p>
    <w:p w:rsidR="00486150" w:rsidRPr="00486150" w:rsidRDefault="00486150" w:rsidP="00486150">
      <w:pPr>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bookmarkStart w:id="4" w:name="Par1"/>
      <w:bookmarkEnd w:id="4"/>
      <w:r w:rsidRPr="00486150">
        <w:rPr>
          <w:rFonts w:ascii="Times New Roman" w:eastAsia="Calibri" w:hAnsi="Times New Roman" w:cs="Times New Roman"/>
          <w:sz w:val="28"/>
          <w:szCs w:val="28"/>
          <w:lang w:eastAsia="en-US"/>
        </w:rPr>
        <w:t>1.8. По результатам оценки применения обязательных требований может быть принято решение о продлении установленного муниципальным нормативным правовым актом, содержащим обязательные требования, срока его действия не более чем на шесть лет.</w:t>
      </w:r>
    </w:p>
    <w:p w:rsidR="00486150" w:rsidRPr="00486150" w:rsidRDefault="00486150" w:rsidP="00486150">
      <w:pPr>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486150">
        <w:rPr>
          <w:rFonts w:ascii="Times New Roman" w:eastAsia="Calibri" w:hAnsi="Times New Roman" w:cs="Times New Roman"/>
          <w:sz w:val="28"/>
          <w:szCs w:val="28"/>
          <w:lang w:eastAsia="en-US"/>
        </w:rPr>
        <w:t xml:space="preserve">1.9. Положения пунктов 1.7 и 1.8  </w:t>
      </w:r>
      <w:r w:rsidRPr="00486150">
        <w:rPr>
          <w:rFonts w:ascii="Times New Roman" w:eastAsia="Times New Roman" w:hAnsi="Times New Roman" w:cs="Times New Roman"/>
          <w:sz w:val="28"/>
          <w:szCs w:val="28"/>
        </w:rPr>
        <w:t xml:space="preserve">настоящего Порядка </w:t>
      </w:r>
      <w:r w:rsidRPr="00486150">
        <w:rPr>
          <w:rFonts w:ascii="Times New Roman" w:eastAsia="Calibri" w:hAnsi="Times New Roman" w:cs="Times New Roman"/>
          <w:sz w:val="28"/>
          <w:szCs w:val="28"/>
          <w:lang w:eastAsia="en-US"/>
        </w:rPr>
        <w:t xml:space="preserve">не применяются в отношении муниципальных нормативных правовых актов, направленных на реализацию проектов муниципально-частного партнерства, в том числе достижение целей и задач таких проектов, которые осуществляются на основе соглашений о муниципально-частном партнерстве, предусмотренных Федеральным </w:t>
      </w:r>
      <w:hyperlink r:id="rId7" w:history="1">
        <w:r w:rsidRPr="00486150">
          <w:rPr>
            <w:rFonts w:ascii="Times New Roman" w:eastAsia="Calibri" w:hAnsi="Times New Roman" w:cs="Times New Roman"/>
            <w:color w:val="000000"/>
            <w:sz w:val="28"/>
            <w:szCs w:val="28"/>
            <w:lang w:eastAsia="en-US"/>
          </w:rPr>
          <w:t>законом</w:t>
        </w:r>
      </w:hyperlink>
      <w:r w:rsidRPr="00486150">
        <w:rPr>
          <w:rFonts w:ascii="Times New Roman" w:eastAsia="Calibri" w:hAnsi="Times New Roman" w:cs="Times New Roman"/>
          <w:color w:val="000000"/>
          <w:sz w:val="28"/>
          <w:szCs w:val="28"/>
          <w:lang w:eastAsia="en-US"/>
        </w:rPr>
        <w:t xml:space="preserve"> </w:t>
      </w:r>
      <w:r w:rsidRPr="00486150">
        <w:rPr>
          <w:rFonts w:ascii="Times New Roman" w:eastAsia="Calibri" w:hAnsi="Times New Roman" w:cs="Times New Roman"/>
          <w:sz w:val="28"/>
          <w:szCs w:val="28"/>
          <w:lang w:eastAsia="en-US"/>
        </w:rPr>
        <w:t>от 13 июля 2015 г.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муниципальное образование Крымский район.</w:t>
      </w:r>
    </w:p>
    <w:p w:rsidR="00486150" w:rsidRPr="00A27261" w:rsidRDefault="00486150" w:rsidP="00486150">
      <w:pPr>
        <w:autoSpaceDE w:val="0"/>
        <w:autoSpaceDN w:val="0"/>
        <w:adjustRightInd w:val="0"/>
        <w:spacing w:after="0" w:line="240" w:lineRule="auto"/>
        <w:ind w:firstLine="851"/>
        <w:jc w:val="both"/>
        <w:rPr>
          <w:rFonts w:ascii="Times New Roman" w:eastAsia="Calibri" w:hAnsi="Times New Roman" w:cs="Times New Roman"/>
          <w:sz w:val="16"/>
          <w:szCs w:val="16"/>
          <w:lang w:eastAsia="en-US"/>
        </w:rPr>
      </w:pPr>
    </w:p>
    <w:p w:rsidR="00486150" w:rsidRPr="00486150" w:rsidRDefault="00486150" w:rsidP="00486150">
      <w:pPr>
        <w:tabs>
          <w:tab w:val="left" w:pos="3402"/>
        </w:tabs>
        <w:spacing w:after="0" w:line="240" w:lineRule="auto"/>
        <w:ind w:right="-58"/>
        <w:jc w:val="center"/>
        <w:rPr>
          <w:rFonts w:ascii="Times New Roman" w:eastAsia="Times New Roman" w:hAnsi="Times New Roman" w:cs="Times New Roman"/>
          <w:sz w:val="28"/>
          <w:szCs w:val="28"/>
        </w:rPr>
      </w:pPr>
      <w:r w:rsidRPr="00486150">
        <w:rPr>
          <w:rFonts w:ascii="Times New Roman" w:eastAsia="Times New Roman" w:hAnsi="Times New Roman" w:cs="Times New Roman"/>
          <w:sz w:val="28"/>
          <w:szCs w:val="28"/>
        </w:rPr>
        <w:t>2. Условия установления обязательных требований</w:t>
      </w:r>
    </w:p>
    <w:p w:rsidR="00486150" w:rsidRPr="00A27261" w:rsidRDefault="00486150" w:rsidP="00486150">
      <w:pPr>
        <w:spacing w:after="0" w:line="240" w:lineRule="auto"/>
        <w:ind w:right="-58"/>
        <w:jc w:val="center"/>
        <w:rPr>
          <w:rFonts w:ascii="Times New Roman" w:eastAsia="Times New Roman" w:hAnsi="Times New Roman" w:cs="Times New Roman"/>
          <w:sz w:val="16"/>
          <w:szCs w:val="16"/>
          <w:highlight w:val="yellow"/>
        </w:rPr>
      </w:pPr>
    </w:p>
    <w:p w:rsidR="00486150" w:rsidRPr="00486150" w:rsidRDefault="00486150" w:rsidP="00486150">
      <w:pPr>
        <w:tabs>
          <w:tab w:val="left" w:pos="851"/>
        </w:tabs>
        <w:autoSpaceDE w:val="0"/>
        <w:autoSpaceDN w:val="0"/>
        <w:adjustRightInd w:val="0"/>
        <w:spacing w:after="0" w:line="240" w:lineRule="auto"/>
        <w:jc w:val="both"/>
        <w:rPr>
          <w:rFonts w:ascii="Times New Roman" w:eastAsia="Calibri" w:hAnsi="Times New Roman" w:cs="Times New Roman"/>
          <w:sz w:val="28"/>
          <w:szCs w:val="28"/>
          <w:lang w:eastAsia="en-US"/>
        </w:rPr>
      </w:pPr>
      <w:r w:rsidRPr="00486150">
        <w:rPr>
          <w:rFonts w:ascii="Times New Roman" w:eastAsia="Times New Roman" w:hAnsi="Times New Roman" w:cs="Times New Roman"/>
          <w:sz w:val="28"/>
          <w:szCs w:val="28"/>
        </w:rPr>
        <w:tab/>
        <w:t>2.1. </w:t>
      </w:r>
      <w:r w:rsidRPr="00486150">
        <w:rPr>
          <w:rFonts w:ascii="Times New Roman" w:eastAsia="Calibri" w:hAnsi="Times New Roman" w:cs="Times New Roman"/>
          <w:sz w:val="28"/>
          <w:szCs w:val="28"/>
          <w:lang w:eastAsia="en-US"/>
        </w:rPr>
        <w:t>При установлении обязательных требований такие требования подлежат оценке на соответствие принципам, установленным Федеральным законом № 247-ФЗ, а также на предмет достижения целей установления обязательных требований.</w:t>
      </w:r>
    </w:p>
    <w:p w:rsidR="00486150" w:rsidRPr="00486150" w:rsidRDefault="00486150" w:rsidP="00486150">
      <w:pPr>
        <w:tabs>
          <w:tab w:val="left" w:pos="851"/>
        </w:tabs>
        <w:spacing w:after="0" w:line="240" w:lineRule="auto"/>
        <w:ind w:right="-28" w:firstLine="851"/>
        <w:jc w:val="both"/>
        <w:rPr>
          <w:rFonts w:ascii="Times New Roman" w:eastAsia="Times New Roman" w:hAnsi="Times New Roman" w:cs="Times New Roman"/>
          <w:sz w:val="28"/>
          <w:szCs w:val="28"/>
        </w:rPr>
      </w:pPr>
      <w:r w:rsidRPr="00486150">
        <w:rPr>
          <w:rFonts w:ascii="Times New Roman" w:eastAsia="Times New Roman" w:hAnsi="Times New Roman" w:cs="Times New Roman"/>
          <w:sz w:val="28"/>
          <w:szCs w:val="28"/>
        </w:rPr>
        <w:t>2.2. При установлении обязательных требований муниципальными нормативными правовыми актами должны быть определены:</w:t>
      </w:r>
    </w:p>
    <w:p w:rsidR="00486150" w:rsidRPr="00486150" w:rsidRDefault="00486150" w:rsidP="00486150">
      <w:pPr>
        <w:spacing w:after="0" w:line="240" w:lineRule="auto"/>
        <w:ind w:right="-28" w:firstLine="851"/>
        <w:jc w:val="both"/>
        <w:rPr>
          <w:rFonts w:ascii="Times New Roman" w:eastAsia="Times New Roman" w:hAnsi="Times New Roman" w:cs="Times New Roman"/>
          <w:sz w:val="28"/>
          <w:szCs w:val="28"/>
        </w:rPr>
      </w:pPr>
      <w:r w:rsidRPr="00486150">
        <w:rPr>
          <w:rFonts w:ascii="Times New Roman" w:eastAsia="Times New Roman" w:hAnsi="Times New Roman" w:cs="Times New Roman"/>
          <w:sz w:val="28"/>
          <w:szCs w:val="28"/>
        </w:rPr>
        <w:t>1) содержание обязательных требований (условия, ограничения, запреты, обязанности);</w:t>
      </w:r>
    </w:p>
    <w:p w:rsidR="00486150" w:rsidRPr="00486150" w:rsidRDefault="00486150" w:rsidP="00486150">
      <w:pPr>
        <w:spacing w:after="0" w:line="240" w:lineRule="auto"/>
        <w:ind w:right="-28" w:firstLine="851"/>
        <w:jc w:val="both"/>
        <w:rPr>
          <w:rFonts w:ascii="Times New Roman" w:eastAsia="Times New Roman" w:hAnsi="Times New Roman" w:cs="Times New Roman"/>
          <w:sz w:val="26"/>
          <w:szCs w:val="26"/>
        </w:rPr>
      </w:pPr>
      <w:r w:rsidRPr="00486150">
        <w:rPr>
          <w:rFonts w:ascii="Times New Roman" w:eastAsia="Times New Roman" w:hAnsi="Times New Roman" w:cs="Times New Roman"/>
          <w:sz w:val="28"/>
          <w:szCs w:val="28"/>
        </w:rPr>
        <w:t>2) лица, обязанные соблюдать обязательные требования;</w:t>
      </w:r>
    </w:p>
    <w:p w:rsidR="00486150" w:rsidRPr="00486150" w:rsidRDefault="00486150" w:rsidP="00486150">
      <w:pPr>
        <w:spacing w:after="0" w:line="240" w:lineRule="auto"/>
        <w:ind w:right="-28" w:firstLine="851"/>
        <w:jc w:val="both"/>
        <w:rPr>
          <w:rFonts w:ascii="Times New Roman" w:eastAsia="Times New Roman" w:hAnsi="Times New Roman" w:cs="Times New Roman"/>
          <w:sz w:val="28"/>
          <w:szCs w:val="28"/>
        </w:rPr>
      </w:pPr>
      <w:r w:rsidRPr="00486150">
        <w:rPr>
          <w:rFonts w:ascii="Times New Roman" w:eastAsia="Times New Roman" w:hAnsi="Times New Roman" w:cs="Times New Roman"/>
          <w:sz w:val="28"/>
          <w:szCs w:val="28"/>
        </w:rPr>
        <w:t>3) в зависимости от объекта установления обязательных требований:</w:t>
      </w:r>
    </w:p>
    <w:p w:rsidR="00486150" w:rsidRPr="00486150" w:rsidRDefault="00486150" w:rsidP="00486150">
      <w:pPr>
        <w:spacing w:after="0" w:line="240" w:lineRule="auto"/>
        <w:ind w:right="-28" w:firstLine="851"/>
        <w:jc w:val="both"/>
        <w:rPr>
          <w:rFonts w:ascii="Times New Roman" w:eastAsia="Times New Roman" w:hAnsi="Times New Roman" w:cs="Times New Roman"/>
          <w:sz w:val="26"/>
          <w:szCs w:val="26"/>
        </w:rPr>
      </w:pPr>
      <w:r w:rsidRPr="00486150">
        <w:rPr>
          <w:rFonts w:ascii="Times New Roman" w:eastAsia="Times New Roman" w:hAnsi="Times New Roman" w:cs="Times New Roman"/>
          <w:sz w:val="28"/>
          <w:szCs w:val="28"/>
        </w:rPr>
        <w:lastRenderedPageBreak/>
        <w:t>а) осуществляемая деятельность, совершаемые действия, в отношении которых устанавливаются обязательные требования;</w:t>
      </w:r>
    </w:p>
    <w:p w:rsidR="00486150" w:rsidRPr="00486150" w:rsidRDefault="00486150" w:rsidP="00486150">
      <w:pPr>
        <w:spacing w:after="0" w:line="240" w:lineRule="auto"/>
        <w:ind w:right="-28" w:firstLine="851"/>
        <w:jc w:val="both"/>
        <w:rPr>
          <w:rFonts w:ascii="Times New Roman" w:eastAsia="Times New Roman" w:hAnsi="Times New Roman" w:cs="Times New Roman"/>
          <w:sz w:val="26"/>
          <w:szCs w:val="26"/>
        </w:rPr>
      </w:pPr>
      <w:r w:rsidRPr="00486150">
        <w:rPr>
          <w:rFonts w:ascii="Times New Roman" w:eastAsia="Times New Roman" w:hAnsi="Times New Roman" w:cs="Times New Roman"/>
          <w:sz w:val="28"/>
          <w:szCs w:val="28"/>
        </w:rPr>
        <w:t>б) лица и используемые объекты, к которым предъявляются обязательные требования при осуществлении деятельности, совершении действий;</w:t>
      </w:r>
    </w:p>
    <w:p w:rsidR="00486150" w:rsidRPr="00486150" w:rsidRDefault="00486150" w:rsidP="00486150">
      <w:pPr>
        <w:spacing w:after="0" w:line="240" w:lineRule="auto"/>
        <w:ind w:right="-28" w:firstLine="851"/>
        <w:jc w:val="both"/>
        <w:rPr>
          <w:rFonts w:ascii="Times New Roman" w:eastAsia="Times New Roman" w:hAnsi="Times New Roman" w:cs="Times New Roman"/>
          <w:sz w:val="26"/>
          <w:szCs w:val="26"/>
        </w:rPr>
      </w:pPr>
      <w:r w:rsidRPr="00486150">
        <w:rPr>
          <w:rFonts w:ascii="Times New Roman" w:eastAsia="Times New Roman" w:hAnsi="Times New Roman" w:cs="Times New Roman"/>
          <w:sz w:val="28"/>
          <w:szCs w:val="28"/>
        </w:rPr>
        <w:t>в) результаты осуществления деятельности, совершения действий, в отношении которых устанавливаются обязательные требования;</w:t>
      </w:r>
    </w:p>
    <w:p w:rsidR="00486150" w:rsidRPr="00486150" w:rsidRDefault="00486150" w:rsidP="00486150">
      <w:pPr>
        <w:spacing w:after="0" w:line="240" w:lineRule="auto"/>
        <w:ind w:right="-28" w:firstLine="851"/>
        <w:jc w:val="both"/>
        <w:rPr>
          <w:rFonts w:ascii="Times New Roman" w:eastAsia="Times New Roman" w:hAnsi="Times New Roman" w:cs="Times New Roman"/>
          <w:sz w:val="26"/>
          <w:szCs w:val="26"/>
        </w:rPr>
      </w:pPr>
      <w:r w:rsidRPr="00486150">
        <w:rPr>
          <w:rFonts w:ascii="Times New Roman" w:eastAsia="Times New Roman" w:hAnsi="Times New Roman" w:cs="Times New Roman"/>
          <w:sz w:val="28"/>
          <w:szCs w:val="28"/>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w:t>
      </w:r>
    </w:p>
    <w:p w:rsidR="00486150" w:rsidRPr="00486150" w:rsidRDefault="00486150" w:rsidP="00486150">
      <w:pPr>
        <w:spacing w:after="0" w:line="240" w:lineRule="auto"/>
        <w:ind w:right="-28" w:firstLine="851"/>
        <w:jc w:val="both"/>
        <w:rPr>
          <w:rFonts w:ascii="Times New Roman" w:eastAsia="Times New Roman" w:hAnsi="Times New Roman" w:cs="Times New Roman"/>
          <w:sz w:val="28"/>
          <w:szCs w:val="28"/>
        </w:rPr>
      </w:pPr>
      <w:r w:rsidRPr="00486150">
        <w:rPr>
          <w:rFonts w:ascii="Times New Roman" w:eastAsia="Times New Roman" w:hAnsi="Times New Roman" w:cs="Times New Roman"/>
          <w:sz w:val="28"/>
          <w:szCs w:val="28"/>
        </w:rPr>
        <w:t>5) муниципальные органы, осуществляющие оценку соблюдения обязательных требований.</w:t>
      </w:r>
    </w:p>
    <w:p w:rsidR="00486150" w:rsidRPr="00A27261" w:rsidRDefault="00486150" w:rsidP="00486150">
      <w:pPr>
        <w:spacing w:after="0" w:line="240" w:lineRule="auto"/>
        <w:ind w:firstLine="851"/>
        <w:jc w:val="center"/>
        <w:rPr>
          <w:rFonts w:ascii="Times New Roman" w:eastAsia="Times New Roman" w:hAnsi="Times New Roman" w:cs="Times New Roman"/>
          <w:sz w:val="16"/>
          <w:szCs w:val="16"/>
        </w:rPr>
      </w:pPr>
    </w:p>
    <w:p w:rsidR="00486150" w:rsidRPr="00486150" w:rsidRDefault="005A0B4F" w:rsidP="00486150">
      <w:pPr>
        <w:autoSpaceDE w:val="0"/>
        <w:autoSpaceDN w:val="0"/>
        <w:adjustRightInd w:val="0"/>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486150" w:rsidRPr="00486150">
        <w:rPr>
          <w:rFonts w:ascii="Times New Roman" w:eastAsia="Calibri" w:hAnsi="Times New Roman" w:cs="Times New Roman"/>
          <w:sz w:val="28"/>
          <w:szCs w:val="28"/>
          <w:lang w:eastAsia="en-US"/>
        </w:rPr>
        <w:t>. Оценка применения обязательных требований</w:t>
      </w:r>
    </w:p>
    <w:p w:rsidR="00486150" w:rsidRPr="00A27261" w:rsidRDefault="00486150" w:rsidP="00486150">
      <w:pPr>
        <w:autoSpaceDE w:val="0"/>
        <w:autoSpaceDN w:val="0"/>
        <w:adjustRightInd w:val="0"/>
        <w:spacing w:after="0" w:line="240" w:lineRule="auto"/>
        <w:jc w:val="center"/>
        <w:rPr>
          <w:rFonts w:ascii="Times New Roman" w:eastAsia="Calibri" w:hAnsi="Times New Roman" w:cs="Times New Roman"/>
          <w:sz w:val="16"/>
          <w:szCs w:val="16"/>
          <w:lang w:eastAsia="en-US"/>
        </w:rPr>
      </w:pPr>
    </w:p>
    <w:p w:rsidR="00486150" w:rsidRPr="00486150" w:rsidRDefault="00486150" w:rsidP="00486150">
      <w:pPr>
        <w:autoSpaceDE w:val="0"/>
        <w:autoSpaceDN w:val="0"/>
        <w:adjustRightInd w:val="0"/>
        <w:spacing w:after="0" w:line="240" w:lineRule="auto"/>
        <w:jc w:val="both"/>
        <w:rPr>
          <w:rFonts w:ascii="Times New Roman" w:eastAsia="Calibri" w:hAnsi="Times New Roman" w:cs="Times New Roman"/>
          <w:sz w:val="28"/>
          <w:szCs w:val="28"/>
          <w:lang w:eastAsia="en-US"/>
        </w:rPr>
      </w:pPr>
      <w:r w:rsidRPr="00486150">
        <w:rPr>
          <w:rFonts w:ascii="Times New Roman" w:eastAsia="Calibri" w:hAnsi="Times New Roman" w:cs="Times New Roman"/>
          <w:sz w:val="28"/>
          <w:szCs w:val="28"/>
          <w:lang w:eastAsia="en-US"/>
        </w:rPr>
        <w:tab/>
      </w:r>
      <w:r w:rsidR="005A0B4F">
        <w:rPr>
          <w:rFonts w:ascii="Times New Roman" w:eastAsia="Calibri" w:hAnsi="Times New Roman" w:cs="Times New Roman"/>
          <w:sz w:val="28"/>
          <w:szCs w:val="28"/>
          <w:lang w:eastAsia="en-US"/>
        </w:rPr>
        <w:t>3</w:t>
      </w:r>
      <w:r w:rsidRPr="00486150">
        <w:rPr>
          <w:rFonts w:ascii="Times New Roman" w:eastAsia="Calibri" w:hAnsi="Times New Roman" w:cs="Times New Roman"/>
          <w:sz w:val="28"/>
          <w:szCs w:val="28"/>
          <w:lang w:eastAsia="en-US"/>
        </w:rPr>
        <w:t>.1. Целями оценки применения обязательных требований являются комплексная оценка системы обязательных требований, содержащихся в муниципальных нормативных правовых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486150" w:rsidRPr="00486150" w:rsidRDefault="005A0B4F" w:rsidP="00486150">
      <w:pPr>
        <w:spacing w:after="0" w:line="240" w:lineRule="auto"/>
        <w:ind w:firstLine="720"/>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3</w:t>
      </w:r>
      <w:r w:rsidR="00486150" w:rsidRPr="00486150">
        <w:rPr>
          <w:rFonts w:ascii="Times New Roman" w:eastAsia="Calibri" w:hAnsi="Times New Roman" w:cs="Times New Roman"/>
          <w:sz w:val="28"/>
          <w:szCs w:val="28"/>
          <w:lang w:eastAsia="en-US"/>
        </w:rPr>
        <w:t xml:space="preserve">.2 Процедура оценки применения обязательных требований, содержащихся в муниципальных нормативных правовых актах, </w:t>
      </w:r>
      <w:r w:rsidR="00486150" w:rsidRPr="00486150">
        <w:rPr>
          <w:rFonts w:ascii="Times New Roman" w:eastAsia="Times New Roman" w:hAnsi="Times New Roman" w:cs="Times New Roman"/>
          <w:sz w:val="28"/>
          <w:szCs w:val="28"/>
        </w:rPr>
        <w:t xml:space="preserve">проводится администрацией </w:t>
      </w:r>
      <w:r w:rsidR="00EC6F9E">
        <w:rPr>
          <w:rFonts w:ascii="Times New Roman" w:hAnsi="Times New Roman" w:cs="Times New Roman"/>
          <w:sz w:val="28"/>
          <w:szCs w:val="28"/>
        </w:rPr>
        <w:t>Пригородного</w:t>
      </w:r>
      <w:r>
        <w:rPr>
          <w:rFonts w:ascii="Times New Roman" w:hAnsi="Times New Roman" w:cs="Times New Roman"/>
          <w:sz w:val="28"/>
          <w:szCs w:val="28"/>
        </w:rPr>
        <w:t xml:space="preserve"> сельского поселения Крымского района</w:t>
      </w:r>
      <w:r w:rsidRPr="00486150">
        <w:rPr>
          <w:rFonts w:ascii="Times New Roman" w:eastAsia="Times New Roman" w:hAnsi="Times New Roman" w:cs="Times New Roman"/>
          <w:sz w:val="28"/>
          <w:szCs w:val="28"/>
        </w:rPr>
        <w:t xml:space="preserve"> </w:t>
      </w:r>
      <w:r w:rsidR="00486150" w:rsidRPr="00486150">
        <w:rPr>
          <w:rFonts w:ascii="Times New Roman" w:eastAsia="Times New Roman" w:hAnsi="Times New Roman" w:cs="Times New Roman"/>
          <w:sz w:val="28"/>
          <w:szCs w:val="28"/>
        </w:rPr>
        <w:t xml:space="preserve">в соответствии с </w:t>
      </w:r>
      <w:bookmarkStart w:id="5" w:name="_Hlk188532364"/>
      <w:r w:rsidR="00486150" w:rsidRPr="00486150">
        <w:rPr>
          <w:rFonts w:ascii="Times New Roman" w:eastAsia="Times New Roman" w:hAnsi="Times New Roman" w:cs="Times New Roman"/>
          <w:sz w:val="28"/>
          <w:szCs w:val="28"/>
        </w:rPr>
        <w:t xml:space="preserve">Порядком установления и оценки </w:t>
      </w:r>
      <w:proofErr w:type="gramStart"/>
      <w:r w:rsidR="00486150" w:rsidRPr="00486150">
        <w:rPr>
          <w:rFonts w:ascii="Times New Roman" w:eastAsia="Times New Roman" w:hAnsi="Times New Roman" w:cs="Times New Roman"/>
          <w:sz w:val="28"/>
          <w:szCs w:val="28"/>
        </w:rPr>
        <w:t>применения</w:t>
      </w:r>
      <w:proofErr w:type="gramEnd"/>
      <w:r w:rsidR="00486150" w:rsidRPr="00486150">
        <w:rPr>
          <w:rFonts w:ascii="Times New Roman" w:eastAsia="Times New Roman" w:hAnsi="Times New Roman" w:cs="Times New Roman"/>
          <w:sz w:val="28"/>
          <w:szCs w:val="28"/>
        </w:rPr>
        <w:t xml:space="preserve"> устанавливаемых муниципальными нормативными правовыми актами </w:t>
      </w:r>
      <w:r w:rsidR="00C93AD0">
        <w:rPr>
          <w:rFonts w:ascii="Times New Roman" w:hAnsi="Times New Roman" w:cs="Times New Roman"/>
          <w:sz w:val="28"/>
          <w:szCs w:val="28"/>
        </w:rPr>
        <w:t xml:space="preserve">администрации </w:t>
      </w:r>
      <w:r w:rsidR="00EC6F9E">
        <w:rPr>
          <w:rFonts w:ascii="Times New Roman" w:hAnsi="Times New Roman" w:cs="Times New Roman"/>
          <w:sz w:val="28"/>
          <w:szCs w:val="28"/>
        </w:rPr>
        <w:t>Пригородного</w:t>
      </w:r>
      <w:r w:rsidR="00C93AD0">
        <w:rPr>
          <w:rFonts w:ascii="Times New Roman" w:hAnsi="Times New Roman" w:cs="Times New Roman"/>
          <w:sz w:val="28"/>
          <w:szCs w:val="28"/>
        </w:rPr>
        <w:t xml:space="preserve"> сельского поселения Крымского района</w:t>
      </w:r>
      <w:r w:rsidR="00486150" w:rsidRPr="00486150">
        <w:rPr>
          <w:rFonts w:ascii="Times New Roman" w:eastAsia="Times New Roman" w:hAnsi="Times New Roman" w:cs="Times New Roman"/>
          <w:sz w:val="28"/>
          <w:szCs w:val="28"/>
        </w:rPr>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r w:rsidR="005E0493">
        <w:rPr>
          <w:rFonts w:ascii="Times New Roman" w:eastAsia="Times New Roman" w:hAnsi="Times New Roman" w:cs="Times New Roman"/>
          <w:sz w:val="28"/>
          <w:szCs w:val="28"/>
        </w:rPr>
        <w:t>.</w:t>
      </w:r>
      <w:bookmarkEnd w:id="5"/>
      <w:r w:rsidR="005E0493">
        <w:rPr>
          <w:rFonts w:ascii="Times New Roman" w:eastAsia="Times New Roman" w:hAnsi="Times New Roman" w:cs="Times New Roman"/>
          <w:sz w:val="28"/>
          <w:szCs w:val="28"/>
        </w:rPr>
        <w:t xml:space="preserve"> </w:t>
      </w:r>
      <w:r w:rsidR="00486150" w:rsidRPr="00486150">
        <w:rPr>
          <w:rFonts w:ascii="Times New Roman" w:eastAsia="Times New Roman" w:hAnsi="Times New Roman" w:cs="Times New Roman"/>
          <w:sz w:val="28"/>
          <w:szCs w:val="28"/>
        </w:rPr>
        <w:t xml:space="preserve"> </w:t>
      </w:r>
      <w:r w:rsidR="00486150" w:rsidRPr="00486150">
        <w:rPr>
          <w:rFonts w:ascii="Times New Roman" w:eastAsia="Times New Roman" w:hAnsi="Times New Roman" w:cs="Times New Roman"/>
          <w:sz w:val="28"/>
          <w:szCs w:val="28"/>
        </w:rPr>
        <w:tab/>
      </w:r>
    </w:p>
    <w:p w:rsidR="0086621C" w:rsidRDefault="005A0B4F" w:rsidP="00EC6F9E">
      <w:pPr>
        <w:shd w:val="clear" w:color="auto" w:fill="FFFFFF"/>
        <w:tabs>
          <w:tab w:val="left" w:pos="993"/>
        </w:tabs>
        <w:spacing w:after="0" w:line="240" w:lineRule="auto"/>
        <w:ind w:left="7" w:firstLine="844"/>
        <w:jc w:val="both"/>
      </w:pPr>
      <w:r>
        <w:rPr>
          <w:rFonts w:ascii="Times New Roman" w:eastAsia="Calibri" w:hAnsi="Times New Roman" w:cs="Times New Roman"/>
          <w:color w:val="000000"/>
          <w:sz w:val="28"/>
          <w:szCs w:val="28"/>
          <w:lang w:eastAsia="en-US"/>
        </w:rPr>
        <w:t>3</w:t>
      </w:r>
      <w:r w:rsidR="00486150" w:rsidRPr="00486150">
        <w:rPr>
          <w:rFonts w:ascii="Times New Roman" w:eastAsia="Calibri" w:hAnsi="Times New Roman" w:cs="Times New Roman"/>
          <w:color w:val="000000"/>
          <w:sz w:val="28"/>
          <w:szCs w:val="28"/>
          <w:lang w:eastAsia="en-US"/>
        </w:rPr>
        <w:t xml:space="preserve">.3. </w:t>
      </w:r>
      <w:r w:rsidR="00486150" w:rsidRPr="00486150">
        <w:rPr>
          <w:rFonts w:ascii="Times New Roman" w:eastAsia="Times New Roman" w:hAnsi="Times New Roman" w:cs="Times New Roman"/>
          <w:sz w:val="28"/>
          <w:szCs w:val="28"/>
        </w:rPr>
        <w:t xml:space="preserve">Оценка фактического воздействия проводится в отношении муниципальных нормативных правовых актов, устанавливающих обязательные требования,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 Оценка фактического воздействия проводится администрацией </w:t>
      </w:r>
      <w:r w:rsidR="00EC6F9E">
        <w:rPr>
          <w:rFonts w:ascii="Times New Roman" w:hAnsi="Times New Roman" w:cs="Times New Roman"/>
          <w:sz w:val="28"/>
          <w:szCs w:val="28"/>
        </w:rPr>
        <w:t xml:space="preserve">Пригородного </w:t>
      </w:r>
      <w:r w:rsidR="005E0493">
        <w:rPr>
          <w:rFonts w:ascii="Times New Roman" w:hAnsi="Times New Roman" w:cs="Times New Roman"/>
          <w:sz w:val="28"/>
          <w:szCs w:val="28"/>
        </w:rPr>
        <w:t>сельского поселения Крымского района</w:t>
      </w:r>
      <w:r w:rsidR="005E0493" w:rsidRPr="00486150">
        <w:rPr>
          <w:rFonts w:ascii="Times New Roman" w:eastAsia="Times New Roman" w:hAnsi="Times New Roman" w:cs="Times New Roman"/>
          <w:sz w:val="28"/>
          <w:szCs w:val="28"/>
        </w:rPr>
        <w:t xml:space="preserve"> </w:t>
      </w:r>
      <w:r w:rsidR="00486150" w:rsidRPr="00486150">
        <w:rPr>
          <w:rFonts w:ascii="Times New Roman" w:eastAsia="Times New Roman" w:hAnsi="Times New Roman" w:cs="Times New Roman"/>
          <w:sz w:val="28"/>
          <w:szCs w:val="28"/>
        </w:rPr>
        <w:t xml:space="preserve">в соответствии с </w:t>
      </w:r>
      <w:r w:rsidR="005E0493" w:rsidRPr="00486150">
        <w:rPr>
          <w:rFonts w:ascii="Times New Roman" w:eastAsia="Times New Roman" w:hAnsi="Times New Roman" w:cs="Times New Roman"/>
          <w:sz w:val="28"/>
          <w:szCs w:val="28"/>
        </w:rPr>
        <w:t xml:space="preserve">Порядком установления и оценки </w:t>
      </w:r>
      <w:proofErr w:type="gramStart"/>
      <w:r w:rsidR="005E0493" w:rsidRPr="00486150">
        <w:rPr>
          <w:rFonts w:ascii="Times New Roman" w:eastAsia="Times New Roman" w:hAnsi="Times New Roman" w:cs="Times New Roman"/>
          <w:sz w:val="28"/>
          <w:szCs w:val="28"/>
        </w:rPr>
        <w:t>применения</w:t>
      </w:r>
      <w:proofErr w:type="gramEnd"/>
      <w:r w:rsidR="005E0493" w:rsidRPr="00486150">
        <w:rPr>
          <w:rFonts w:ascii="Times New Roman" w:eastAsia="Times New Roman" w:hAnsi="Times New Roman" w:cs="Times New Roman"/>
          <w:sz w:val="28"/>
          <w:szCs w:val="28"/>
        </w:rPr>
        <w:t xml:space="preserve"> устанавливаемых муниципальными нормативными правовыми актами </w:t>
      </w:r>
      <w:r w:rsidR="00C93AD0">
        <w:rPr>
          <w:rFonts w:ascii="Times New Roman" w:hAnsi="Times New Roman" w:cs="Times New Roman"/>
          <w:sz w:val="28"/>
          <w:szCs w:val="28"/>
        </w:rPr>
        <w:t xml:space="preserve">администрации </w:t>
      </w:r>
      <w:r w:rsidR="00EC6F9E">
        <w:rPr>
          <w:rFonts w:ascii="Times New Roman" w:hAnsi="Times New Roman" w:cs="Times New Roman"/>
          <w:sz w:val="28"/>
          <w:szCs w:val="28"/>
        </w:rPr>
        <w:t>Пригородного</w:t>
      </w:r>
      <w:r w:rsidR="00C93AD0">
        <w:rPr>
          <w:rFonts w:ascii="Times New Roman" w:hAnsi="Times New Roman" w:cs="Times New Roman"/>
          <w:sz w:val="28"/>
          <w:szCs w:val="28"/>
        </w:rPr>
        <w:t xml:space="preserve"> сельского поселения Крымского района</w:t>
      </w:r>
      <w:r w:rsidR="00C93AD0" w:rsidRPr="00486150">
        <w:rPr>
          <w:rFonts w:ascii="Times New Roman" w:eastAsia="Times New Roman" w:hAnsi="Times New Roman" w:cs="Times New Roman"/>
          <w:sz w:val="28"/>
          <w:szCs w:val="28"/>
        </w:rPr>
        <w:t xml:space="preserve"> </w:t>
      </w:r>
      <w:r w:rsidR="005E0493" w:rsidRPr="00486150">
        <w:rPr>
          <w:rFonts w:ascii="Times New Roman" w:eastAsia="Times New Roman" w:hAnsi="Times New Roman" w:cs="Times New Roman"/>
          <w:sz w:val="28"/>
          <w:szCs w:val="28"/>
        </w:rPr>
        <w:t>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r w:rsidR="005E0493">
        <w:rPr>
          <w:rFonts w:ascii="Times New Roman" w:eastAsia="Times New Roman" w:hAnsi="Times New Roman" w:cs="Times New Roman"/>
          <w:sz w:val="28"/>
          <w:szCs w:val="28"/>
        </w:rPr>
        <w:t>.</w:t>
      </w:r>
    </w:p>
    <w:sectPr w:rsidR="0086621C" w:rsidSect="00330A44">
      <w:headerReference w:type="even" r:id="rId8"/>
      <w:headerReference w:type="default" r:id="rId9"/>
      <w:footerReference w:type="even" r:id="rId10"/>
      <w:footerReference w:type="default" r:id="rId11"/>
      <w:pgSz w:w="11906" w:h="16838"/>
      <w:pgMar w:top="568" w:right="567"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A77" w:rsidRDefault="00C35A77" w:rsidP="00B9059E">
      <w:pPr>
        <w:spacing w:after="0" w:line="240" w:lineRule="auto"/>
      </w:pPr>
      <w:r>
        <w:separator/>
      </w:r>
    </w:p>
  </w:endnote>
  <w:endnote w:type="continuationSeparator" w:id="0">
    <w:p w:rsidR="00C35A77" w:rsidRDefault="00C35A77" w:rsidP="00B905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5F8" w:rsidRDefault="00467AAE" w:rsidP="002E5AD4">
    <w:pPr>
      <w:pStyle w:val="a7"/>
      <w:framePr w:wrap="around" w:vAnchor="text" w:hAnchor="margin" w:xAlign="right" w:y="1"/>
      <w:rPr>
        <w:rStyle w:val="a9"/>
      </w:rPr>
    </w:pPr>
    <w:r>
      <w:rPr>
        <w:rStyle w:val="a9"/>
      </w:rPr>
      <w:fldChar w:fldCharType="begin"/>
    </w:r>
    <w:r w:rsidR="00114582">
      <w:rPr>
        <w:rStyle w:val="a9"/>
      </w:rPr>
      <w:instrText xml:space="preserve">PAGE  </w:instrText>
    </w:r>
    <w:r>
      <w:rPr>
        <w:rStyle w:val="a9"/>
      </w:rPr>
      <w:fldChar w:fldCharType="end"/>
    </w:r>
  </w:p>
  <w:p w:rsidR="00E705F8" w:rsidRDefault="00E705F8" w:rsidP="00F40A6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5F8" w:rsidRDefault="00E705F8" w:rsidP="00F40A6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A77" w:rsidRDefault="00C35A77" w:rsidP="00B9059E">
      <w:pPr>
        <w:spacing w:after="0" w:line="240" w:lineRule="auto"/>
      </w:pPr>
      <w:r>
        <w:separator/>
      </w:r>
    </w:p>
  </w:footnote>
  <w:footnote w:type="continuationSeparator" w:id="0">
    <w:p w:rsidR="00C35A77" w:rsidRDefault="00C35A77" w:rsidP="00B905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5F8" w:rsidRDefault="00467AAE" w:rsidP="00F40A68">
    <w:pPr>
      <w:pStyle w:val="a5"/>
      <w:framePr w:wrap="around" w:vAnchor="text" w:hAnchor="margin" w:xAlign="center" w:y="1"/>
      <w:rPr>
        <w:rStyle w:val="a9"/>
      </w:rPr>
    </w:pPr>
    <w:r>
      <w:rPr>
        <w:rStyle w:val="a9"/>
      </w:rPr>
      <w:fldChar w:fldCharType="begin"/>
    </w:r>
    <w:r w:rsidR="00114582">
      <w:rPr>
        <w:rStyle w:val="a9"/>
      </w:rPr>
      <w:instrText xml:space="preserve">PAGE  </w:instrText>
    </w:r>
    <w:r>
      <w:rPr>
        <w:rStyle w:val="a9"/>
      </w:rPr>
      <w:fldChar w:fldCharType="end"/>
    </w:r>
  </w:p>
  <w:p w:rsidR="00E705F8" w:rsidRDefault="00E705F8" w:rsidP="0021397B">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5F8" w:rsidRDefault="00E705F8" w:rsidP="002E5AD4">
    <w:pPr>
      <w:pStyle w:val="a5"/>
      <w:framePr w:wrap="around" w:vAnchor="text" w:hAnchor="margin" w:xAlign="center" w:y="1"/>
      <w:rPr>
        <w:rStyle w:val="a9"/>
      </w:rPr>
    </w:pPr>
  </w:p>
  <w:p w:rsidR="00E705F8" w:rsidRDefault="00DA3F44" w:rsidP="00DA3F44">
    <w:pPr>
      <w:pStyle w:val="a5"/>
      <w:ind w:right="360"/>
      <w:jc w:val="center"/>
    </w:pPr>
    <w:r>
      <w:t>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0D4A90"/>
    <w:rsid w:val="00024FA5"/>
    <w:rsid w:val="00055AF9"/>
    <w:rsid w:val="000D4A90"/>
    <w:rsid w:val="000F6E28"/>
    <w:rsid w:val="00114582"/>
    <w:rsid w:val="00146B0D"/>
    <w:rsid w:val="001A57AA"/>
    <w:rsid w:val="001C75C9"/>
    <w:rsid w:val="00217BC9"/>
    <w:rsid w:val="00221100"/>
    <w:rsid w:val="0022438C"/>
    <w:rsid w:val="002832DC"/>
    <w:rsid w:val="002D125B"/>
    <w:rsid w:val="002D31BF"/>
    <w:rsid w:val="002D37F3"/>
    <w:rsid w:val="002F4315"/>
    <w:rsid w:val="00330A44"/>
    <w:rsid w:val="00357135"/>
    <w:rsid w:val="00360749"/>
    <w:rsid w:val="003C49A1"/>
    <w:rsid w:val="003D737D"/>
    <w:rsid w:val="00422AEF"/>
    <w:rsid w:val="00467AAE"/>
    <w:rsid w:val="00486150"/>
    <w:rsid w:val="004D20A9"/>
    <w:rsid w:val="004E0CB4"/>
    <w:rsid w:val="005858A9"/>
    <w:rsid w:val="005A0B4F"/>
    <w:rsid w:val="005E0493"/>
    <w:rsid w:val="005F0E2D"/>
    <w:rsid w:val="006302DB"/>
    <w:rsid w:val="0063494A"/>
    <w:rsid w:val="00657B39"/>
    <w:rsid w:val="00686E50"/>
    <w:rsid w:val="006A14AA"/>
    <w:rsid w:val="006D4A93"/>
    <w:rsid w:val="006E7536"/>
    <w:rsid w:val="0070623F"/>
    <w:rsid w:val="007105F2"/>
    <w:rsid w:val="007352A1"/>
    <w:rsid w:val="00750DDE"/>
    <w:rsid w:val="0076066D"/>
    <w:rsid w:val="007A175D"/>
    <w:rsid w:val="0086621C"/>
    <w:rsid w:val="008716FE"/>
    <w:rsid w:val="00905729"/>
    <w:rsid w:val="0092445A"/>
    <w:rsid w:val="00993AE4"/>
    <w:rsid w:val="009C4254"/>
    <w:rsid w:val="009E2DBC"/>
    <w:rsid w:val="009E2E5E"/>
    <w:rsid w:val="00A0019C"/>
    <w:rsid w:val="00A05366"/>
    <w:rsid w:val="00A27261"/>
    <w:rsid w:val="00A63397"/>
    <w:rsid w:val="00A86DC1"/>
    <w:rsid w:val="00AA6DC0"/>
    <w:rsid w:val="00AB76A7"/>
    <w:rsid w:val="00AE04EC"/>
    <w:rsid w:val="00B25910"/>
    <w:rsid w:val="00B722F1"/>
    <w:rsid w:val="00B87E2A"/>
    <w:rsid w:val="00B9059E"/>
    <w:rsid w:val="00C27A23"/>
    <w:rsid w:val="00C35A77"/>
    <w:rsid w:val="00C52EDD"/>
    <w:rsid w:val="00C54D59"/>
    <w:rsid w:val="00C63ECC"/>
    <w:rsid w:val="00C8316B"/>
    <w:rsid w:val="00C93AD0"/>
    <w:rsid w:val="00CA38AB"/>
    <w:rsid w:val="00CB3178"/>
    <w:rsid w:val="00CB6639"/>
    <w:rsid w:val="00CE7BD1"/>
    <w:rsid w:val="00D055C4"/>
    <w:rsid w:val="00D11504"/>
    <w:rsid w:val="00D3540D"/>
    <w:rsid w:val="00D42024"/>
    <w:rsid w:val="00D57AA1"/>
    <w:rsid w:val="00D90D2B"/>
    <w:rsid w:val="00DA3F44"/>
    <w:rsid w:val="00DB6E1B"/>
    <w:rsid w:val="00E205EA"/>
    <w:rsid w:val="00E705F8"/>
    <w:rsid w:val="00E855CE"/>
    <w:rsid w:val="00EC6F9E"/>
    <w:rsid w:val="00EE0272"/>
    <w:rsid w:val="00F13C31"/>
    <w:rsid w:val="00FC77ED"/>
    <w:rsid w:val="00FF74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536"/>
  </w:style>
  <w:style w:type="paragraph" w:styleId="2">
    <w:name w:val="heading 2"/>
    <w:basedOn w:val="a"/>
    <w:next w:val="a"/>
    <w:link w:val="20"/>
    <w:qFormat/>
    <w:rsid w:val="000D4A90"/>
    <w:pPr>
      <w:keepNext/>
      <w:spacing w:after="0" w:line="240" w:lineRule="auto"/>
      <w:outlineLvl w:val="1"/>
    </w:pPr>
    <w:rPr>
      <w:rFonts w:ascii="Times New Roman" w:eastAsia="Times New Roman" w:hAnsi="Times New Roman" w:cs="Times New Roman"/>
      <w:b/>
      <w:sz w:val="30"/>
      <w:szCs w:val="20"/>
    </w:rPr>
  </w:style>
  <w:style w:type="paragraph" w:styleId="4">
    <w:name w:val="heading 4"/>
    <w:basedOn w:val="a"/>
    <w:next w:val="a"/>
    <w:link w:val="40"/>
    <w:qFormat/>
    <w:rsid w:val="000D4A90"/>
    <w:pPr>
      <w:keepNext/>
      <w:spacing w:after="0" w:line="240" w:lineRule="auto"/>
      <w:jc w:val="center"/>
      <w:outlineLvl w:val="3"/>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4A90"/>
    <w:rPr>
      <w:rFonts w:ascii="Times New Roman" w:eastAsia="Times New Roman" w:hAnsi="Times New Roman" w:cs="Times New Roman"/>
      <w:b/>
      <w:sz w:val="30"/>
      <w:szCs w:val="20"/>
    </w:rPr>
  </w:style>
  <w:style w:type="character" w:customStyle="1" w:styleId="40">
    <w:name w:val="Заголовок 4 Знак"/>
    <w:basedOn w:val="a0"/>
    <w:link w:val="4"/>
    <w:rsid w:val="000D4A90"/>
    <w:rPr>
      <w:rFonts w:ascii="Times New Roman" w:eastAsia="Times New Roman" w:hAnsi="Times New Roman" w:cs="Times New Roman"/>
      <w:sz w:val="28"/>
      <w:szCs w:val="24"/>
    </w:rPr>
  </w:style>
  <w:style w:type="paragraph" w:styleId="a3">
    <w:name w:val="Body Text"/>
    <w:basedOn w:val="a"/>
    <w:link w:val="a4"/>
    <w:rsid w:val="000D4A90"/>
    <w:pPr>
      <w:spacing w:after="0" w:line="360" w:lineRule="exact"/>
      <w:ind w:right="-2"/>
      <w:jc w:val="right"/>
    </w:pPr>
    <w:rPr>
      <w:rFonts w:ascii="Times New Roman" w:eastAsia="Times New Roman" w:hAnsi="Times New Roman" w:cs="Times New Roman"/>
      <w:b/>
      <w:bCs/>
      <w:sz w:val="24"/>
      <w:szCs w:val="20"/>
    </w:rPr>
  </w:style>
  <w:style w:type="character" w:customStyle="1" w:styleId="a4">
    <w:name w:val="Основной текст Знак"/>
    <w:basedOn w:val="a0"/>
    <w:link w:val="a3"/>
    <w:rsid w:val="000D4A90"/>
    <w:rPr>
      <w:rFonts w:ascii="Times New Roman" w:eastAsia="Times New Roman" w:hAnsi="Times New Roman" w:cs="Times New Roman"/>
      <w:b/>
      <w:bCs/>
      <w:sz w:val="24"/>
      <w:szCs w:val="20"/>
    </w:rPr>
  </w:style>
  <w:style w:type="paragraph" w:styleId="21">
    <w:name w:val="Body Text 2"/>
    <w:basedOn w:val="a"/>
    <w:link w:val="22"/>
    <w:rsid w:val="000D4A90"/>
    <w:pPr>
      <w:spacing w:after="0" w:line="24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0D4A90"/>
    <w:rPr>
      <w:rFonts w:ascii="Times New Roman" w:eastAsia="Times New Roman" w:hAnsi="Times New Roman" w:cs="Times New Roman"/>
      <w:sz w:val="28"/>
      <w:szCs w:val="24"/>
    </w:rPr>
  </w:style>
  <w:style w:type="paragraph" w:styleId="a5">
    <w:name w:val="header"/>
    <w:basedOn w:val="a"/>
    <w:link w:val="a6"/>
    <w:uiPriority w:val="99"/>
    <w:rsid w:val="000D4A9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0D4A90"/>
    <w:rPr>
      <w:rFonts w:ascii="Times New Roman" w:eastAsia="Times New Roman" w:hAnsi="Times New Roman" w:cs="Times New Roman"/>
      <w:sz w:val="24"/>
      <w:szCs w:val="24"/>
    </w:rPr>
  </w:style>
  <w:style w:type="paragraph" w:styleId="a7">
    <w:name w:val="footer"/>
    <w:basedOn w:val="a"/>
    <w:link w:val="a8"/>
    <w:rsid w:val="000D4A9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0D4A90"/>
    <w:rPr>
      <w:rFonts w:ascii="Times New Roman" w:eastAsia="Times New Roman" w:hAnsi="Times New Roman" w:cs="Times New Roman"/>
      <w:sz w:val="20"/>
      <w:szCs w:val="20"/>
    </w:rPr>
  </w:style>
  <w:style w:type="character" w:styleId="a9">
    <w:name w:val="page number"/>
    <w:basedOn w:val="a0"/>
    <w:rsid w:val="000D4A90"/>
  </w:style>
  <w:style w:type="paragraph" w:styleId="aa">
    <w:name w:val="Balloon Text"/>
    <w:basedOn w:val="a"/>
    <w:link w:val="ab"/>
    <w:uiPriority w:val="99"/>
    <w:semiHidden/>
    <w:unhideWhenUsed/>
    <w:rsid w:val="0063494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3494A"/>
    <w:rPr>
      <w:rFonts w:ascii="Tahoma" w:hAnsi="Tahoma" w:cs="Tahoma"/>
      <w:sz w:val="16"/>
      <w:szCs w:val="16"/>
    </w:rPr>
  </w:style>
  <w:style w:type="paragraph" w:styleId="ac">
    <w:name w:val="List Paragraph"/>
    <w:basedOn w:val="a"/>
    <w:uiPriority w:val="34"/>
    <w:qFormat/>
    <w:rsid w:val="006302DB"/>
    <w:pPr>
      <w:ind w:left="720"/>
      <w:contextualSpacing/>
    </w:pPr>
  </w:style>
  <w:style w:type="character" w:styleId="ad">
    <w:name w:val="Emphasis"/>
    <w:basedOn w:val="a0"/>
    <w:uiPriority w:val="20"/>
    <w:qFormat/>
    <w:rsid w:val="006302DB"/>
    <w:rPr>
      <w:i/>
      <w:iCs/>
    </w:rPr>
  </w:style>
  <w:style w:type="table" w:styleId="ae">
    <w:name w:val="Table Grid"/>
    <w:basedOn w:val="a1"/>
    <w:uiPriority w:val="59"/>
    <w:rsid w:val="00866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Знак"/>
    <w:basedOn w:val="a"/>
    <w:rsid w:val="0090572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Title">
    <w:name w:val="ConsTitle"/>
    <w:rsid w:val="00EC6F9E"/>
    <w:pPr>
      <w:widowControl w:val="0"/>
      <w:suppressAutoHyphens/>
      <w:autoSpaceDE w:val="0"/>
      <w:spacing w:after="0" w:line="240" w:lineRule="auto"/>
      <w:ind w:right="19772"/>
    </w:pPr>
    <w:rPr>
      <w:rFonts w:ascii="Arial" w:eastAsia="Arial" w:hAnsi="Arial" w:cs="Arial"/>
      <w:b/>
      <w:bCs/>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0D4A90"/>
    <w:pPr>
      <w:keepNext/>
      <w:spacing w:after="0" w:line="240" w:lineRule="auto"/>
      <w:outlineLvl w:val="1"/>
    </w:pPr>
    <w:rPr>
      <w:rFonts w:ascii="Times New Roman" w:eastAsia="Times New Roman" w:hAnsi="Times New Roman" w:cs="Times New Roman"/>
      <w:b/>
      <w:sz w:val="30"/>
      <w:szCs w:val="20"/>
    </w:rPr>
  </w:style>
  <w:style w:type="paragraph" w:styleId="4">
    <w:name w:val="heading 4"/>
    <w:basedOn w:val="a"/>
    <w:next w:val="a"/>
    <w:link w:val="40"/>
    <w:qFormat/>
    <w:rsid w:val="000D4A90"/>
    <w:pPr>
      <w:keepNext/>
      <w:spacing w:after="0" w:line="240" w:lineRule="auto"/>
      <w:jc w:val="center"/>
      <w:outlineLvl w:val="3"/>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4A90"/>
    <w:rPr>
      <w:rFonts w:ascii="Times New Roman" w:eastAsia="Times New Roman" w:hAnsi="Times New Roman" w:cs="Times New Roman"/>
      <w:b/>
      <w:sz w:val="30"/>
      <w:szCs w:val="20"/>
    </w:rPr>
  </w:style>
  <w:style w:type="character" w:customStyle="1" w:styleId="40">
    <w:name w:val="Заголовок 4 Знак"/>
    <w:basedOn w:val="a0"/>
    <w:link w:val="4"/>
    <w:rsid w:val="000D4A90"/>
    <w:rPr>
      <w:rFonts w:ascii="Times New Roman" w:eastAsia="Times New Roman" w:hAnsi="Times New Roman" w:cs="Times New Roman"/>
      <w:sz w:val="28"/>
      <w:szCs w:val="24"/>
    </w:rPr>
  </w:style>
  <w:style w:type="paragraph" w:styleId="a3">
    <w:name w:val="Body Text"/>
    <w:basedOn w:val="a"/>
    <w:link w:val="a4"/>
    <w:rsid w:val="000D4A90"/>
    <w:pPr>
      <w:spacing w:after="0" w:line="360" w:lineRule="exact"/>
      <w:ind w:right="-2"/>
      <w:jc w:val="right"/>
    </w:pPr>
    <w:rPr>
      <w:rFonts w:ascii="Times New Roman" w:eastAsia="Times New Roman" w:hAnsi="Times New Roman" w:cs="Times New Roman"/>
      <w:b/>
      <w:bCs/>
      <w:sz w:val="24"/>
      <w:szCs w:val="20"/>
    </w:rPr>
  </w:style>
  <w:style w:type="character" w:customStyle="1" w:styleId="a4">
    <w:name w:val="Основной текст Знак"/>
    <w:basedOn w:val="a0"/>
    <w:link w:val="a3"/>
    <w:rsid w:val="000D4A90"/>
    <w:rPr>
      <w:rFonts w:ascii="Times New Roman" w:eastAsia="Times New Roman" w:hAnsi="Times New Roman" w:cs="Times New Roman"/>
      <w:b/>
      <w:bCs/>
      <w:sz w:val="24"/>
      <w:szCs w:val="20"/>
    </w:rPr>
  </w:style>
  <w:style w:type="paragraph" w:styleId="21">
    <w:name w:val="Body Text 2"/>
    <w:basedOn w:val="a"/>
    <w:link w:val="22"/>
    <w:rsid w:val="000D4A90"/>
    <w:pPr>
      <w:spacing w:after="0" w:line="24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0D4A90"/>
    <w:rPr>
      <w:rFonts w:ascii="Times New Roman" w:eastAsia="Times New Roman" w:hAnsi="Times New Roman" w:cs="Times New Roman"/>
      <w:sz w:val="28"/>
      <w:szCs w:val="24"/>
    </w:rPr>
  </w:style>
  <w:style w:type="paragraph" w:styleId="a5">
    <w:name w:val="header"/>
    <w:basedOn w:val="a"/>
    <w:link w:val="a6"/>
    <w:uiPriority w:val="99"/>
    <w:rsid w:val="000D4A9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0D4A90"/>
    <w:rPr>
      <w:rFonts w:ascii="Times New Roman" w:eastAsia="Times New Roman" w:hAnsi="Times New Roman" w:cs="Times New Roman"/>
      <w:sz w:val="24"/>
      <w:szCs w:val="24"/>
    </w:rPr>
  </w:style>
  <w:style w:type="paragraph" w:styleId="a7">
    <w:name w:val="footer"/>
    <w:basedOn w:val="a"/>
    <w:link w:val="a8"/>
    <w:rsid w:val="000D4A90"/>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0D4A90"/>
    <w:rPr>
      <w:rFonts w:ascii="Times New Roman" w:eastAsia="Times New Roman" w:hAnsi="Times New Roman" w:cs="Times New Roman"/>
      <w:sz w:val="20"/>
      <w:szCs w:val="20"/>
    </w:rPr>
  </w:style>
  <w:style w:type="character" w:styleId="a9">
    <w:name w:val="page number"/>
    <w:basedOn w:val="a0"/>
    <w:rsid w:val="000D4A90"/>
  </w:style>
  <w:style w:type="paragraph" w:styleId="aa">
    <w:name w:val="Balloon Text"/>
    <w:basedOn w:val="a"/>
    <w:link w:val="ab"/>
    <w:uiPriority w:val="99"/>
    <w:semiHidden/>
    <w:unhideWhenUsed/>
    <w:rsid w:val="0063494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3494A"/>
    <w:rPr>
      <w:rFonts w:ascii="Tahoma" w:hAnsi="Tahoma" w:cs="Tahoma"/>
      <w:sz w:val="16"/>
      <w:szCs w:val="16"/>
    </w:rPr>
  </w:style>
  <w:style w:type="paragraph" w:styleId="ac">
    <w:name w:val="List Paragraph"/>
    <w:basedOn w:val="a"/>
    <w:uiPriority w:val="34"/>
    <w:qFormat/>
    <w:rsid w:val="006302DB"/>
    <w:pPr>
      <w:ind w:left="720"/>
      <w:contextualSpacing/>
    </w:pPr>
  </w:style>
  <w:style w:type="character" w:styleId="ad">
    <w:name w:val="Emphasis"/>
    <w:basedOn w:val="a0"/>
    <w:uiPriority w:val="20"/>
    <w:qFormat/>
    <w:rsid w:val="006302DB"/>
    <w:rPr>
      <w:i/>
      <w:iCs/>
    </w:rPr>
  </w:style>
  <w:style w:type="table" w:styleId="ae">
    <w:name w:val="Table Grid"/>
    <w:basedOn w:val="a1"/>
    <w:uiPriority w:val="59"/>
    <w:rsid w:val="00866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Знак"/>
    <w:basedOn w:val="a"/>
    <w:rsid w:val="0090572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Title">
    <w:name w:val="ConsTitle"/>
    <w:rsid w:val="00EC6F9E"/>
    <w:pPr>
      <w:widowControl w:val="0"/>
      <w:suppressAutoHyphens/>
      <w:autoSpaceDE w:val="0"/>
      <w:spacing w:after="0" w:line="240" w:lineRule="auto"/>
      <w:ind w:right="19772"/>
    </w:pPr>
    <w:rPr>
      <w:rFonts w:ascii="Arial" w:eastAsia="Arial" w:hAnsi="Arial" w:cs="Arial"/>
      <w:b/>
      <w:bCs/>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DE52D6C88EC3BA1ABBD2F70648BDCA4127D6071375D42BD4013EADDEC367E5F4EFC56C3EAEB36E87565E2FB34UAjC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1509</Words>
  <Characters>8602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BOOST</cp:lastModifiedBy>
  <cp:revision>11</cp:revision>
  <cp:lastPrinted>2023-04-07T11:31:00Z</cp:lastPrinted>
  <dcterms:created xsi:type="dcterms:W3CDTF">2025-01-23T13:15:00Z</dcterms:created>
  <dcterms:modified xsi:type="dcterms:W3CDTF">2025-03-04T06:59:00Z</dcterms:modified>
</cp:coreProperties>
</file>