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C2" w:rsidRPr="00F62AC8" w:rsidRDefault="00F62AC8" w:rsidP="00F62AC8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AC2" w:rsidRPr="00F62A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2AC8" w:rsidRPr="00F62AC8" w:rsidRDefault="00F62AC8" w:rsidP="00F62AC8">
      <w:pPr>
        <w:suppressAutoHyphens/>
        <w:overflowPunct w:val="0"/>
        <w:adjustRightInd/>
        <w:spacing w:before="240" w:after="240"/>
        <w:ind w:right="-6" w:firstLine="0"/>
        <w:jc w:val="center"/>
        <w:textAlignment w:val="baseline"/>
        <w:rPr>
          <w:rFonts w:ascii="Times New Roman" w:eastAsia="Times New Roman" w:hAnsi="Times New Roman" w:cs="Times New Roman"/>
          <w:b/>
          <w:smallCaps/>
          <w:spacing w:val="20"/>
          <w:kern w:val="3"/>
          <w:sz w:val="32"/>
          <w:szCs w:val="32"/>
        </w:rPr>
      </w:pPr>
      <w:r w:rsidRPr="00F62AC8">
        <w:rPr>
          <w:rFonts w:ascii="Times New Roman" w:eastAsia="Times New Roman" w:hAnsi="Times New Roman" w:cs="Times New Roman"/>
          <w:b/>
          <w:smallCaps/>
          <w:spacing w:val="20"/>
          <w:kern w:val="3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F62AC8" w:rsidRPr="00F62AC8" w:rsidRDefault="00F62AC8" w:rsidP="00F62AC8">
      <w:pPr>
        <w:suppressAutoHyphens/>
        <w:overflowPunct w:val="0"/>
        <w:adjustRightInd/>
        <w:spacing w:after="12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12"/>
          <w:kern w:val="3"/>
          <w:sz w:val="36"/>
          <w:szCs w:val="36"/>
        </w:rPr>
      </w:pPr>
      <w:r w:rsidRPr="00F62AC8">
        <w:rPr>
          <w:rFonts w:ascii="Times New Roman" w:eastAsia="Times New Roman" w:hAnsi="Times New Roman" w:cs="Times New Roman"/>
          <w:b/>
          <w:spacing w:val="12"/>
          <w:kern w:val="3"/>
          <w:sz w:val="36"/>
          <w:szCs w:val="36"/>
        </w:rPr>
        <w:t>ПОСТАНОВЛЕНИЕ</w:t>
      </w:r>
    </w:p>
    <w:p w:rsidR="00F62AC8" w:rsidRPr="00F62AC8" w:rsidRDefault="00F62AC8" w:rsidP="00F62AC8">
      <w:pPr>
        <w:suppressAutoHyphens/>
        <w:overflowPunct w:val="0"/>
        <w:adjustRightInd/>
        <w:spacing w:after="12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spacing w:val="12"/>
          <w:kern w:val="3"/>
          <w:sz w:val="36"/>
          <w:szCs w:val="36"/>
        </w:rPr>
      </w:pPr>
      <w:r w:rsidRPr="00F62AC8">
        <w:rPr>
          <w:rFonts w:ascii="Times New Roman" w:eastAsia="Times New Roman" w:hAnsi="Times New Roman" w:cs="Times New Roman"/>
          <w:kern w:val="3"/>
          <w:u w:val="single"/>
        </w:rPr>
        <w:t xml:space="preserve">от </w:t>
      </w:r>
      <w:r w:rsidR="003035D4">
        <w:rPr>
          <w:rFonts w:ascii="Times New Roman" w:eastAsia="Times New Roman" w:hAnsi="Times New Roman" w:cs="Times New Roman"/>
          <w:kern w:val="3"/>
          <w:u w:val="single"/>
        </w:rPr>
        <w:t>25.12.2024</w:t>
      </w:r>
      <w:r w:rsidRPr="00F62AC8">
        <w:rPr>
          <w:rFonts w:ascii="Times New Roman" w:eastAsia="Times New Roman" w:hAnsi="Times New Roman" w:cs="Times New Roman"/>
          <w:kern w:val="3"/>
        </w:rPr>
        <w:t xml:space="preserve">     </w:t>
      </w:r>
      <w:r w:rsidR="003035D4">
        <w:rPr>
          <w:rFonts w:ascii="Times New Roman" w:eastAsia="Times New Roman" w:hAnsi="Times New Roman" w:cs="Times New Roman"/>
          <w:kern w:val="3"/>
        </w:rPr>
        <w:t xml:space="preserve">                     </w:t>
      </w:r>
      <w:r w:rsidRPr="00F62AC8">
        <w:rPr>
          <w:rFonts w:ascii="Times New Roman" w:eastAsia="Times New Roman" w:hAnsi="Times New Roman" w:cs="Times New Roman"/>
          <w:kern w:val="3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</w:rPr>
        <w:t xml:space="preserve">          </w:t>
      </w:r>
      <w:r w:rsidRPr="00F62AC8">
        <w:rPr>
          <w:rFonts w:ascii="Times New Roman" w:eastAsia="Times New Roman" w:hAnsi="Times New Roman" w:cs="Times New Roman"/>
          <w:kern w:val="3"/>
        </w:rPr>
        <w:t xml:space="preserve">   </w:t>
      </w:r>
      <w:r w:rsidRPr="00F62AC8">
        <w:rPr>
          <w:rFonts w:ascii="Times New Roman" w:eastAsia="Times New Roman" w:hAnsi="Times New Roman" w:cs="Times New Roman"/>
          <w:kern w:val="3"/>
          <w:u w:val="single"/>
        </w:rPr>
        <w:t>№</w:t>
      </w:r>
      <w:r w:rsidR="003035D4">
        <w:rPr>
          <w:rFonts w:ascii="Times New Roman" w:eastAsia="Times New Roman" w:hAnsi="Times New Roman" w:cs="Times New Roman"/>
          <w:kern w:val="3"/>
          <w:u w:val="single"/>
        </w:rPr>
        <w:t xml:space="preserve"> 191</w:t>
      </w:r>
      <w:r w:rsidRPr="00F62AC8">
        <w:rPr>
          <w:rFonts w:ascii="Times New Roman" w:eastAsia="Times New Roman" w:hAnsi="Times New Roman" w:cs="Times New Roman"/>
          <w:kern w:val="3"/>
          <w:u w:val="single"/>
        </w:rPr>
        <w:t xml:space="preserve">   </w:t>
      </w:r>
    </w:p>
    <w:p w:rsidR="00F62AC8" w:rsidRPr="0090710F" w:rsidRDefault="00F62AC8" w:rsidP="0090710F">
      <w:pPr>
        <w:tabs>
          <w:tab w:val="left" w:pos="7740"/>
        </w:tabs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</w:rPr>
      </w:pPr>
      <w:r w:rsidRPr="00F62AC8">
        <w:rPr>
          <w:rFonts w:ascii="Times New Roman" w:eastAsia="Times New Roman" w:hAnsi="Times New Roman" w:cs="Times New Roman"/>
          <w:kern w:val="3"/>
        </w:rPr>
        <w:t xml:space="preserve">хутор </w:t>
      </w:r>
      <w:proofErr w:type="spellStart"/>
      <w:r w:rsidRPr="00F62AC8">
        <w:rPr>
          <w:rFonts w:ascii="Times New Roman" w:eastAsia="Times New Roman" w:hAnsi="Times New Roman" w:cs="Times New Roman"/>
          <w:kern w:val="3"/>
        </w:rPr>
        <w:t>Новоукраинский</w:t>
      </w:r>
      <w:proofErr w:type="spellEnd"/>
    </w:p>
    <w:p w:rsidR="006D4AC2" w:rsidRPr="00BB7F40" w:rsidRDefault="006D4AC2" w:rsidP="006D4AC2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D4AC2" w:rsidRPr="0090710F" w:rsidRDefault="006D4AC2" w:rsidP="006D4AC2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0710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О внесении изменений в п</w:t>
      </w:r>
      <w:r w:rsidR="00F62AC8" w:rsidRPr="0090710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остановление администрации Пригородного</w:t>
      </w:r>
      <w:r w:rsidRPr="0090710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сельского </w:t>
      </w:r>
      <w:r w:rsidR="00F62AC8" w:rsidRPr="0090710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поселения Крымского района от 11 сентября 2024 года № 122</w:t>
      </w:r>
      <w:r w:rsidRPr="0090710F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</w:t>
      </w:r>
    </w:p>
    <w:p w:rsidR="006D4AC2" w:rsidRPr="0090710F" w:rsidRDefault="006D4AC2" w:rsidP="006D4AC2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6D4AC2" w:rsidRPr="0090710F" w:rsidRDefault="006D4AC2" w:rsidP="00BB7F40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>Руководствуясь положениями Земельного кодекса Российской Федерации</w:t>
      </w:r>
      <w:r w:rsidR="00610CD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610CD8" w:rsidRPr="003035D4">
        <w:rPr>
          <w:rFonts w:ascii="Times New Roman" w:eastAsia="Calibri" w:hAnsi="Times New Roman" w:cs="Times New Roman"/>
          <w:sz w:val="27"/>
          <w:szCs w:val="27"/>
          <w:lang w:eastAsia="en-US"/>
        </w:rPr>
        <w:t>от 25 октября 2001 г. N 136-ФЗ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Федерального закона от 6 октября </w:t>
      </w:r>
      <w:r w:rsidRPr="0090710F">
        <w:rPr>
          <w:rFonts w:ascii="Times New Roman" w:hAnsi="Times New Roman" w:cs="Times New Roman"/>
          <w:sz w:val="27"/>
          <w:szCs w:val="27"/>
          <w:shd w:val="clear" w:color="auto" w:fill="FFFFFF"/>
        </w:rPr>
        <w:t>2003 года № 131-ФЗ «Об общих принципах организации местного самоуправления в Российской Федерации»,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целях п</w:t>
      </w:r>
      <w:r w:rsidRPr="0090710F">
        <w:rPr>
          <w:rFonts w:ascii="Times New Roman" w:hAnsi="Times New Roman" w:cs="Times New Roman"/>
          <w:sz w:val="27"/>
          <w:szCs w:val="27"/>
          <w:shd w:val="clear" w:color="auto" w:fill="FFFFFF"/>
        </w:rPr>
        <w:t>риведения в соответствие с действующим законодательст</w:t>
      </w:r>
      <w:r w:rsidR="00F62AC8" w:rsidRPr="0090710F">
        <w:rPr>
          <w:rFonts w:ascii="Times New Roman" w:hAnsi="Times New Roman" w:cs="Times New Roman"/>
          <w:sz w:val="27"/>
          <w:szCs w:val="27"/>
          <w:shd w:val="clear" w:color="auto" w:fill="FFFFFF"/>
        </w:rPr>
        <w:t>вом регламентированного порядка</w:t>
      </w:r>
      <w:r w:rsidRPr="0090710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 предоставлению администрацией </w:t>
      </w:r>
      <w:r w:rsidR="003035D4">
        <w:rPr>
          <w:rFonts w:ascii="Times New Roman" w:eastAsia="Calibri" w:hAnsi="Times New Roman" w:cs="Times New Roman"/>
          <w:sz w:val="27"/>
          <w:szCs w:val="27"/>
          <w:lang w:eastAsia="en-US"/>
        </w:rPr>
        <w:t>Пригородного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поселения Крымского района муниципальной услуги «Прекращение правоотношений с правообладателями земельных участков», </w:t>
      </w:r>
      <w:proofErr w:type="gramStart"/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>п</w:t>
      </w:r>
      <w:proofErr w:type="gramEnd"/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 с </w:t>
      </w:r>
      <w:r w:rsidR="00BB7F40"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 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 </w:t>
      </w:r>
      <w:proofErr w:type="gramStart"/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>н</w:t>
      </w:r>
      <w:proofErr w:type="gramEnd"/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 в л я ю:</w:t>
      </w:r>
    </w:p>
    <w:p w:rsidR="006D4AC2" w:rsidRPr="0090710F" w:rsidRDefault="006D4AC2" w:rsidP="00BB7F40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 Внести изменения в </w:t>
      </w:r>
      <w:r w:rsidR="00F62AC8"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администрации Пригородного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</w:t>
      </w:r>
      <w:r w:rsidR="00F62AC8"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>поселения Крымского района от 11 сентября 2024 года № 122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 изложив пункт 1.1.2 приложения к постановлению в следующей редакции:</w:t>
      </w:r>
    </w:p>
    <w:p w:rsidR="006D4AC2" w:rsidRPr="0090710F" w:rsidRDefault="006D4AC2" w:rsidP="00BB7F40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>«1.1.2. Административный регламент распространяется на правоотношения по прекращению правоотношений с правообладателями земельных участков, находящихся в му</w:t>
      </w:r>
      <w:r w:rsidR="00F62AC8"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>ниципальной собственности Пригородного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сельского поселения Крымского рай</w:t>
      </w:r>
      <w:r w:rsidR="00F62AC8"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>она (далее – земельные участки)</w:t>
      </w:r>
      <w:r w:rsidRPr="0090710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». </w:t>
      </w:r>
    </w:p>
    <w:p w:rsidR="00F744A7" w:rsidRPr="00F744A7" w:rsidRDefault="00F744A7" w:rsidP="00F744A7">
      <w:pPr>
        <w:ind w:firstLine="708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744A7">
        <w:rPr>
          <w:rFonts w:ascii="Times New Roman" w:hAnsi="Times New Roman" w:cs="Times New Roman"/>
          <w:sz w:val="27"/>
          <w:szCs w:val="27"/>
        </w:rPr>
        <w:t xml:space="preserve">2. </w:t>
      </w:r>
      <w:r w:rsidRPr="00F744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Главному специалисту администрации Пригородного сельского поселения Крымского района А.В. </w:t>
      </w:r>
      <w:proofErr w:type="spellStart"/>
      <w:r w:rsidRPr="00F744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Лазариди</w:t>
      </w:r>
      <w:proofErr w:type="spellEnd"/>
      <w:r w:rsidRPr="00F744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</w:t>
      </w:r>
      <w:proofErr w:type="spellStart"/>
      <w:r w:rsidRPr="00F744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www.krymsk-region.ru</w:t>
      </w:r>
      <w:proofErr w:type="spellEnd"/>
      <w:r w:rsidRPr="00F744A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зарегистрированном в качестве средства массовой информации.</w:t>
      </w:r>
    </w:p>
    <w:p w:rsidR="006D4AC2" w:rsidRPr="00F744A7" w:rsidRDefault="00F744A7" w:rsidP="00F744A7">
      <w:pPr>
        <w:suppressAutoHyphens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F744A7">
        <w:rPr>
          <w:rFonts w:ascii="Times New Roman" w:hAnsi="Times New Roman" w:cs="Times New Roman"/>
          <w:sz w:val="27"/>
          <w:szCs w:val="27"/>
        </w:rPr>
        <w:t>3. Постановление вступает в силу после его официального обнародования.</w:t>
      </w:r>
    </w:p>
    <w:p w:rsidR="006D4AC2" w:rsidRPr="0090710F" w:rsidRDefault="006D4AC2" w:rsidP="006D4AC2">
      <w:pPr>
        <w:suppressAutoHyphens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6D4AC2" w:rsidRPr="0090710F" w:rsidRDefault="006D4AC2" w:rsidP="006D4AC2">
      <w:pPr>
        <w:suppressAutoHyphens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6D4AC2" w:rsidRPr="0090710F" w:rsidRDefault="006D4AC2" w:rsidP="006D4AC2">
      <w:pPr>
        <w:suppressAutoHyphens/>
        <w:ind w:firstLine="0"/>
        <w:rPr>
          <w:rFonts w:ascii="Times New Roman" w:eastAsia="Times New Roman" w:hAnsi="Times New Roman" w:cs="Times New Roman"/>
          <w:sz w:val="27"/>
          <w:szCs w:val="27"/>
        </w:rPr>
      </w:pPr>
      <w:r w:rsidRPr="0090710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6D4AC2" w:rsidRPr="0090710F" w:rsidRDefault="00F62AC8" w:rsidP="006D4AC2">
      <w:pPr>
        <w:suppressAutoHyphens/>
        <w:ind w:firstLine="0"/>
        <w:rPr>
          <w:rFonts w:ascii="Times New Roman" w:eastAsia="Times New Roman" w:hAnsi="Times New Roman" w:cs="Times New Roman"/>
          <w:sz w:val="27"/>
          <w:szCs w:val="27"/>
        </w:rPr>
      </w:pPr>
      <w:r w:rsidRPr="0090710F">
        <w:rPr>
          <w:rFonts w:ascii="Times New Roman" w:eastAsia="Times New Roman" w:hAnsi="Times New Roman" w:cs="Times New Roman"/>
          <w:sz w:val="27"/>
          <w:szCs w:val="27"/>
        </w:rPr>
        <w:t>Пригородного</w:t>
      </w:r>
      <w:r w:rsidR="006D4AC2" w:rsidRPr="0090710F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</w:t>
      </w:r>
    </w:p>
    <w:p w:rsidR="006D4AC2" w:rsidRPr="0090710F" w:rsidRDefault="006D4AC2" w:rsidP="006D4AC2">
      <w:pPr>
        <w:suppressAutoHyphens/>
        <w:ind w:firstLine="0"/>
        <w:rPr>
          <w:rFonts w:ascii="Times New Roman" w:eastAsia="Times New Roman" w:hAnsi="Times New Roman" w:cs="Times New Roman"/>
          <w:sz w:val="27"/>
          <w:szCs w:val="27"/>
        </w:rPr>
      </w:pPr>
      <w:r w:rsidRPr="0090710F">
        <w:rPr>
          <w:rFonts w:ascii="Times New Roman" w:eastAsia="Times New Roman" w:hAnsi="Times New Roman" w:cs="Times New Roman"/>
          <w:sz w:val="27"/>
          <w:szCs w:val="27"/>
        </w:rPr>
        <w:t xml:space="preserve">Крымского района                                                         </w:t>
      </w:r>
      <w:r w:rsidR="00F62AC8" w:rsidRPr="0090710F">
        <w:rPr>
          <w:rFonts w:ascii="Times New Roman" w:eastAsia="Times New Roman" w:hAnsi="Times New Roman" w:cs="Times New Roman"/>
          <w:sz w:val="27"/>
          <w:szCs w:val="27"/>
        </w:rPr>
        <w:t xml:space="preserve">                     В.В. Лазарев</w:t>
      </w:r>
    </w:p>
    <w:p w:rsidR="00BB7F40" w:rsidRPr="0090710F" w:rsidRDefault="00BB7F40" w:rsidP="006D4AC2">
      <w:pPr>
        <w:suppressAutoHyphens/>
        <w:ind w:firstLine="0"/>
        <w:rPr>
          <w:rFonts w:ascii="Times New Roman" w:eastAsia="Times New Roman" w:hAnsi="Times New Roman" w:cs="Times New Roman"/>
          <w:sz w:val="27"/>
          <w:szCs w:val="27"/>
        </w:rPr>
      </w:pPr>
    </w:p>
    <w:p w:rsidR="00BB7F40" w:rsidRDefault="00BB7F40" w:rsidP="006D4AC2">
      <w:pPr>
        <w:suppressAutoHyphens/>
        <w:ind w:firstLine="0"/>
        <w:rPr>
          <w:rFonts w:ascii="Times New Roman" w:eastAsia="Times New Roman" w:hAnsi="Times New Roman" w:cs="Times New Roman"/>
        </w:rPr>
      </w:pPr>
    </w:p>
    <w:p w:rsidR="00BB7F40" w:rsidRDefault="00BB7F40" w:rsidP="006D4AC2">
      <w:pPr>
        <w:suppressAutoHyphens/>
        <w:ind w:firstLine="0"/>
        <w:rPr>
          <w:rFonts w:ascii="Times New Roman" w:eastAsia="Times New Roman" w:hAnsi="Times New Roman" w:cs="Times New Roman"/>
        </w:rPr>
      </w:pPr>
    </w:p>
    <w:p w:rsidR="00F62AC8" w:rsidRDefault="00F62AC8" w:rsidP="006D4AC2">
      <w:pPr>
        <w:suppressAutoHyphens/>
        <w:ind w:firstLine="0"/>
        <w:rPr>
          <w:rFonts w:ascii="Times New Roman" w:eastAsia="Times New Roman" w:hAnsi="Times New Roman" w:cs="Times New Roman"/>
        </w:rPr>
      </w:pPr>
    </w:p>
    <w:p w:rsidR="00F62AC8" w:rsidRDefault="00F62AC8" w:rsidP="006D4AC2">
      <w:pPr>
        <w:suppressAutoHyphens/>
        <w:ind w:firstLine="0"/>
        <w:rPr>
          <w:rFonts w:ascii="Times New Roman" w:eastAsia="Times New Roman" w:hAnsi="Times New Roman" w:cs="Times New Roman"/>
        </w:rPr>
      </w:pPr>
    </w:p>
    <w:p w:rsidR="00F62AC8" w:rsidRPr="00BB7F40" w:rsidRDefault="00F62AC8" w:rsidP="006D4AC2">
      <w:pPr>
        <w:suppressAutoHyphens/>
        <w:ind w:firstLine="0"/>
        <w:rPr>
          <w:rFonts w:ascii="Times New Roman" w:eastAsia="Times New Roman" w:hAnsi="Times New Roman" w:cs="Times New Roman"/>
        </w:rPr>
      </w:pPr>
    </w:p>
    <w:p w:rsidR="006D4AC2" w:rsidRPr="006D4AC2" w:rsidRDefault="006D4AC2" w:rsidP="006D4AC2">
      <w:pPr>
        <w:suppressAutoHyphens/>
        <w:ind w:firstLine="0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924"/>
        <w:gridCol w:w="4924"/>
      </w:tblGrid>
      <w:tr w:rsidR="006D4AC2" w:rsidRPr="006D4AC2" w:rsidTr="00CD6EAF">
        <w:tc>
          <w:tcPr>
            <w:tcW w:w="4924" w:type="dxa"/>
          </w:tcPr>
          <w:p w:rsidR="006D4AC2" w:rsidRPr="006D4AC2" w:rsidRDefault="006D4AC2" w:rsidP="00CD6EAF">
            <w:pPr>
              <w:suppressAutoHyphens/>
              <w:ind w:firstLine="0"/>
              <w:rPr>
                <w:rFonts w:ascii="Times New Roman" w:eastAsia="Times New Roman" w:hAnsi="Times New Roman" w:cs="Times New Roman"/>
              </w:rPr>
            </w:pPr>
            <w:r w:rsidRPr="006D4AC2">
              <w:rPr>
                <w:rFonts w:ascii="Times New Roman" w:eastAsia="Times New Roman" w:hAnsi="Times New Roman" w:cs="Times New Roman"/>
              </w:rPr>
              <w:t>Действующая редакция</w:t>
            </w:r>
          </w:p>
        </w:tc>
        <w:tc>
          <w:tcPr>
            <w:tcW w:w="4924" w:type="dxa"/>
          </w:tcPr>
          <w:p w:rsidR="006D4AC2" w:rsidRPr="006D4AC2" w:rsidRDefault="006D4AC2" w:rsidP="00CD6EAF">
            <w:pPr>
              <w:suppressAutoHyphens/>
              <w:ind w:firstLine="0"/>
              <w:rPr>
                <w:rFonts w:ascii="Times New Roman" w:eastAsia="Times New Roman" w:hAnsi="Times New Roman" w:cs="Times New Roman"/>
              </w:rPr>
            </w:pPr>
            <w:r w:rsidRPr="006D4AC2">
              <w:rPr>
                <w:rFonts w:ascii="Times New Roman" w:eastAsia="Times New Roman" w:hAnsi="Times New Roman" w:cs="Times New Roman"/>
              </w:rPr>
              <w:t xml:space="preserve">Новая редакция </w:t>
            </w:r>
          </w:p>
        </w:tc>
      </w:tr>
      <w:tr w:rsidR="006D4AC2" w:rsidRPr="006D4AC2" w:rsidTr="00CD6EAF">
        <w:tc>
          <w:tcPr>
            <w:tcW w:w="4924" w:type="dxa"/>
          </w:tcPr>
          <w:p w:rsidR="006D4AC2" w:rsidRPr="006D4AC2" w:rsidRDefault="006D4AC2" w:rsidP="00CD6EAF">
            <w:pPr>
              <w:widowControl/>
              <w:suppressAutoHyphens/>
              <w:autoSpaceDE/>
              <w:autoSpaceDN/>
              <w:adjustRightInd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6D4AC2">
              <w:rPr>
                <w:rFonts w:ascii="Times New Roman" w:eastAsia="Calibri" w:hAnsi="Times New Roman" w:cs="Times New Roman"/>
                <w:lang w:eastAsia="en-US"/>
              </w:rPr>
              <w:t>«1.1.2. Административный регламент распространяется на правоотношения по прекращению правоотношений с правообладателями земельных участков, находящихся в муниц</w:t>
            </w:r>
            <w:r w:rsidR="00680FB3">
              <w:rPr>
                <w:rFonts w:ascii="Times New Roman" w:eastAsia="Calibri" w:hAnsi="Times New Roman" w:cs="Times New Roman"/>
                <w:lang w:eastAsia="en-US"/>
              </w:rPr>
              <w:t>ипальной собственности Пригородного</w:t>
            </w:r>
            <w:r w:rsidRPr="006D4AC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Крымского района, </w:t>
            </w:r>
            <w:r w:rsidRPr="006D4AC2">
              <w:rPr>
                <w:rFonts w:ascii="Times New Roman" w:eastAsia="Calibri" w:hAnsi="Times New Roman" w:cs="Times New Roman"/>
                <w:strike/>
                <w:highlight w:val="yellow"/>
                <w:lang w:eastAsia="en-US"/>
              </w:rPr>
              <w:t>а также земли, расположенн</w:t>
            </w:r>
            <w:r w:rsidR="00680FB3">
              <w:rPr>
                <w:rFonts w:ascii="Times New Roman" w:eastAsia="Calibri" w:hAnsi="Times New Roman" w:cs="Times New Roman"/>
                <w:strike/>
                <w:highlight w:val="yellow"/>
                <w:lang w:eastAsia="en-US"/>
              </w:rPr>
              <w:t>ые на территории Пригородного</w:t>
            </w:r>
            <w:r w:rsidRPr="006D4AC2">
              <w:rPr>
                <w:rFonts w:ascii="Times New Roman" w:eastAsia="Calibri" w:hAnsi="Times New Roman" w:cs="Times New Roman"/>
                <w:strike/>
                <w:highlight w:val="yellow"/>
                <w:lang w:eastAsia="en-US"/>
              </w:rPr>
              <w:t xml:space="preserve"> сельского поселения Крымского района государственная собственность на которые не разграничена</w:t>
            </w:r>
            <w:r w:rsidRPr="006D4AC2">
              <w:rPr>
                <w:rFonts w:ascii="Times New Roman" w:eastAsia="Calibri" w:hAnsi="Times New Roman" w:cs="Times New Roman"/>
                <w:strike/>
                <w:lang w:eastAsia="en-US"/>
              </w:rPr>
              <w:t xml:space="preserve"> </w:t>
            </w:r>
            <w:r w:rsidRPr="006D4AC2">
              <w:rPr>
                <w:rFonts w:ascii="Times New Roman" w:eastAsia="Calibri" w:hAnsi="Times New Roman" w:cs="Times New Roman"/>
                <w:lang w:eastAsia="en-US"/>
              </w:rPr>
              <w:t xml:space="preserve">(далее – земельные участки).». </w:t>
            </w:r>
          </w:p>
          <w:p w:rsidR="006D4AC2" w:rsidRPr="006D4AC2" w:rsidRDefault="006D4AC2" w:rsidP="00CD6EAF">
            <w:pPr>
              <w:suppressAutoHyphens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4" w:type="dxa"/>
          </w:tcPr>
          <w:p w:rsidR="006D4AC2" w:rsidRPr="006D4AC2" w:rsidRDefault="006D4AC2" w:rsidP="00CD6EAF">
            <w:pPr>
              <w:widowControl/>
              <w:suppressAutoHyphens/>
              <w:autoSpaceDE/>
              <w:autoSpaceDN/>
              <w:adjustRightInd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6D4AC2">
              <w:rPr>
                <w:rFonts w:ascii="Times New Roman" w:eastAsia="Calibri" w:hAnsi="Times New Roman" w:cs="Times New Roman"/>
                <w:lang w:eastAsia="en-US"/>
              </w:rPr>
              <w:t>«1.1.2. Административный регламент распространяется на правоотношения по прекращению правоотношений с правообладателями земельных участков, находящихся в муниц</w:t>
            </w:r>
            <w:r w:rsidR="00680FB3">
              <w:rPr>
                <w:rFonts w:ascii="Times New Roman" w:eastAsia="Calibri" w:hAnsi="Times New Roman" w:cs="Times New Roman"/>
                <w:lang w:eastAsia="en-US"/>
              </w:rPr>
              <w:t>ипальной собственности Пригородного</w:t>
            </w:r>
            <w:r w:rsidRPr="006D4AC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Крымского район (далее – земельные участки).</w:t>
            </w:r>
          </w:p>
          <w:p w:rsidR="006D4AC2" w:rsidRPr="006D4AC2" w:rsidRDefault="006D4AC2" w:rsidP="00CD6EAF">
            <w:pPr>
              <w:suppressAutoHyphens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4AC2" w:rsidRPr="006D4AC2" w:rsidRDefault="006D4AC2" w:rsidP="006D4AC2">
      <w:pPr>
        <w:suppressAutoHyphens/>
        <w:ind w:firstLine="0"/>
        <w:rPr>
          <w:rFonts w:ascii="Times New Roman" w:eastAsia="Times New Roman" w:hAnsi="Times New Roman" w:cs="Times New Roman"/>
        </w:rPr>
      </w:pPr>
    </w:p>
    <w:p w:rsidR="006D4AC2" w:rsidRPr="006D4AC2" w:rsidRDefault="006D4AC2" w:rsidP="006D4AC2">
      <w:pPr>
        <w:suppressAutoHyphens/>
        <w:ind w:firstLine="709"/>
        <w:rPr>
          <w:rFonts w:ascii="Times New Roman" w:eastAsia="Times New Roman" w:hAnsi="Times New Roman" w:cs="Times New Roman"/>
        </w:rPr>
      </w:pPr>
    </w:p>
    <w:p w:rsidR="006D4AC2" w:rsidRPr="006D4AC2" w:rsidRDefault="006D4AC2" w:rsidP="006D4AC2">
      <w:pPr>
        <w:suppressAutoHyphens/>
        <w:ind w:firstLine="709"/>
        <w:rPr>
          <w:rFonts w:ascii="Times New Roman" w:eastAsia="Times New Roman" w:hAnsi="Times New Roman" w:cs="Times New Roman"/>
        </w:rPr>
      </w:pPr>
    </w:p>
    <w:p w:rsidR="006D4AC2" w:rsidRPr="006D4AC2" w:rsidRDefault="006D4AC2" w:rsidP="006D4AC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6D4AC2">
        <w:rPr>
          <w:rFonts w:ascii="Times New Roman" w:eastAsia="Times New Roman" w:hAnsi="Times New Roman" w:cs="Times New Roman"/>
        </w:rPr>
        <w:t xml:space="preserve"> </w:t>
      </w:r>
    </w:p>
    <w:p w:rsidR="00BB2D64" w:rsidRDefault="00BB2D64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Default="00BB7F40">
      <w:pPr>
        <w:rPr>
          <w:rFonts w:ascii="Times New Roman" w:hAnsi="Times New Roman" w:cs="Times New Roman"/>
        </w:rPr>
      </w:pPr>
    </w:p>
    <w:p w:rsidR="00BB7F40" w:rsidRPr="00BB7F40" w:rsidRDefault="00BB7F40" w:rsidP="00BB7F4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B7F40" w:rsidRPr="00BB7F40" w:rsidSect="00F62AC8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4AC2"/>
    <w:rsid w:val="003035D4"/>
    <w:rsid w:val="00610CD8"/>
    <w:rsid w:val="00680FB3"/>
    <w:rsid w:val="006D4AC2"/>
    <w:rsid w:val="0090710F"/>
    <w:rsid w:val="00B723B1"/>
    <w:rsid w:val="00B7335F"/>
    <w:rsid w:val="00BB2D64"/>
    <w:rsid w:val="00BB7F40"/>
    <w:rsid w:val="00BD223A"/>
    <w:rsid w:val="00F62AC8"/>
    <w:rsid w:val="00F7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basedOn w:val="a"/>
    <w:rsid w:val="006D4AC2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5">
    <w:name w:val="Strong"/>
    <w:basedOn w:val="a0"/>
    <w:uiPriority w:val="22"/>
    <w:qFormat/>
    <w:rsid w:val="006D4A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0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C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"/>
    <w:basedOn w:val="a"/>
    <w:rsid w:val="006D4AC2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styleId="a5">
    <w:name w:val="Strong"/>
    <w:basedOn w:val="a0"/>
    <w:uiPriority w:val="22"/>
    <w:qFormat/>
    <w:rsid w:val="006D4A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0C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C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BOOST</cp:lastModifiedBy>
  <cp:revision>9</cp:revision>
  <cp:lastPrinted>2025-01-09T10:48:00Z</cp:lastPrinted>
  <dcterms:created xsi:type="dcterms:W3CDTF">2024-11-20T09:58:00Z</dcterms:created>
  <dcterms:modified xsi:type="dcterms:W3CDTF">2025-01-09T10:50:00Z</dcterms:modified>
</cp:coreProperties>
</file>