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AE" w:rsidRPr="00492702" w:rsidRDefault="00E464AE" w:rsidP="001F07FC">
      <w:pPr>
        <w:tabs>
          <w:tab w:val="left" w:pos="2944"/>
          <w:tab w:val="center" w:pos="4819"/>
        </w:tabs>
        <w:rPr>
          <w:rFonts w:ascii="Calibri" w:hAnsi="Calibri"/>
          <w:b/>
          <w:smallCaps/>
          <w:spacing w:val="20"/>
          <w:sz w:val="32"/>
          <w:szCs w:val="32"/>
          <w:lang w:eastAsia="en-US"/>
        </w:rPr>
      </w:pPr>
      <w:bookmarkStart w:id="0" w:name="_Hlk126181839"/>
      <w:r>
        <w:rPr>
          <w:rFonts w:ascii="Calibri" w:hAnsi="Calibri"/>
          <w:noProof/>
          <w:sz w:val="28"/>
          <w:szCs w:val="28"/>
        </w:rPr>
        <w:tab/>
      </w:r>
      <w:r>
        <w:rPr>
          <w:rFonts w:ascii="Calibri" w:hAnsi="Calibri"/>
          <w:noProof/>
          <w:sz w:val="28"/>
          <w:szCs w:val="28"/>
        </w:rPr>
        <w:tab/>
      </w:r>
      <w:r w:rsidRPr="00492702">
        <w:rPr>
          <w:rFonts w:ascii="Calibri" w:hAnsi="Calibri"/>
          <w:noProof/>
          <w:sz w:val="28"/>
          <w:szCs w:val="28"/>
        </w:rPr>
        <w:drawing>
          <wp:inline distT="0" distB="0" distL="0" distR="0">
            <wp:extent cx="532130" cy="688975"/>
            <wp:effectExtent l="19050" t="0" r="1270" b="0"/>
            <wp:docPr id="1" name="Рисунок 1" descr="Описание: Описание: 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ригородное СП Крымского р-на 4"/>
                    <pic:cNvPicPr>
                      <a:picLocks noChangeAspect="1" noChangeArrowheads="1"/>
                    </pic:cNvPicPr>
                  </pic:nvPicPr>
                  <pic:blipFill>
                    <a:blip r:embed="rId7" cstate="print"/>
                    <a:srcRect/>
                    <a:stretch>
                      <a:fillRect/>
                    </a:stretch>
                  </pic:blipFill>
                  <pic:spPr bwMode="auto">
                    <a:xfrm>
                      <a:off x="0" y="0"/>
                      <a:ext cx="532130" cy="688975"/>
                    </a:xfrm>
                    <a:prstGeom prst="rect">
                      <a:avLst/>
                    </a:prstGeom>
                    <a:noFill/>
                    <a:ln w="9525">
                      <a:noFill/>
                      <a:miter lim="800000"/>
                      <a:headEnd/>
                      <a:tailEnd/>
                    </a:ln>
                  </pic:spPr>
                </pic:pic>
              </a:graphicData>
            </a:graphic>
          </wp:inline>
        </w:drawing>
      </w:r>
      <w:r w:rsidRPr="00492702">
        <w:rPr>
          <w:rFonts w:ascii="Calibri" w:hAnsi="Calibri"/>
          <w:noProof/>
          <w:sz w:val="28"/>
          <w:szCs w:val="28"/>
        </w:rPr>
        <w:t xml:space="preserve">          </w:t>
      </w:r>
    </w:p>
    <w:p w:rsidR="00E464AE" w:rsidRPr="00492702" w:rsidRDefault="00E464AE" w:rsidP="00E464AE">
      <w:pPr>
        <w:spacing w:after="0" w:line="0" w:lineRule="atLeast"/>
        <w:jc w:val="center"/>
        <w:rPr>
          <w:rFonts w:ascii="Times New Roman" w:hAnsi="Times New Roman"/>
          <w:b/>
          <w:smallCaps/>
          <w:spacing w:val="20"/>
          <w:sz w:val="32"/>
          <w:szCs w:val="32"/>
          <w:lang w:eastAsia="en-US"/>
        </w:rPr>
      </w:pPr>
      <w:r w:rsidRPr="00492702">
        <w:rPr>
          <w:rFonts w:ascii="Times New Roman" w:hAnsi="Times New Roman"/>
          <w:b/>
          <w:smallCaps/>
          <w:spacing w:val="20"/>
          <w:sz w:val="32"/>
          <w:szCs w:val="32"/>
          <w:lang w:eastAsia="en-US"/>
        </w:rPr>
        <w:t xml:space="preserve">администрация пригородного сельского поселения крымского района </w:t>
      </w:r>
    </w:p>
    <w:p w:rsidR="00E464AE" w:rsidRPr="00492702" w:rsidRDefault="00E464AE" w:rsidP="00E464AE">
      <w:pPr>
        <w:spacing w:after="0" w:line="0" w:lineRule="atLeast"/>
        <w:jc w:val="center"/>
        <w:rPr>
          <w:rFonts w:ascii="Times New Roman" w:hAnsi="Times New Roman"/>
          <w:b/>
          <w:spacing w:val="12"/>
          <w:sz w:val="36"/>
          <w:szCs w:val="36"/>
          <w:lang w:eastAsia="en-US"/>
        </w:rPr>
      </w:pPr>
      <w:r w:rsidRPr="00492702">
        <w:rPr>
          <w:rFonts w:ascii="Times New Roman" w:hAnsi="Times New Roman"/>
          <w:b/>
          <w:spacing w:val="12"/>
          <w:sz w:val="36"/>
          <w:szCs w:val="36"/>
          <w:lang w:eastAsia="en-US"/>
        </w:rPr>
        <w:t>ПОСТАНОВЛЕНИЕ</w:t>
      </w:r>
    </w:p>
    <w:p w:rsidR="00E464AE" w:rsidRPr="00492702" w:rsidRDefault="00E464AE" w:rsidP="00E464AE">
      <w:pPr>
        <w:spacing w:line="276" w:lineRule="auto"/>
        <w:jc w:val="center"/>
        <w:rPr>
          <w:rFonts w:ascii="Times New Roman" w:hAnsi="Times New Roman"/>
          <w:sz w:val="28"/>
          <w:szCs w:val="28"/>
          <w:lang w:eastAsia="en-US"/>
        </w:rPr>
      </w:pPr>
    </w:p>
    <w:p w:rsidR="00E464AE" w:rsidRPr="00492702" w:rsidRDefault="00492702" w:rsidP="00E464AE">
      <w:pPr>
        <w:rPr>
          <w:rFonts w:ascii="Times New Roman" w:hAnsi="Times New Roman" w:cs="Courier New"/>
          <w:sz w:val="24"/>
          <w:szCs w:val="24"/>
        </w:rPr>
      </w:pPr>
      <w:r w:rsidRPr="00492702">
        <w:rPr>
          <w:rFonts w:ascii="Times New Roman" w:hAnsi="Times New Roman" w:cs="Courier New"/>
          <w:sz w:val="24"/>
          <w:szCs w:val="24"/>
          <w:u w:val="single"/>
        </w:rPr>
        <w:t>о</w:t>
      </w:r>
      <w:r w:rsidR="00E464AE" w:rsidRPr="00492702">
        <w:rPr>
          <w:rFonts w:ascii="Times New Roman" w:hAnsi="Times New Roman" w:cs="Courier New"/>
          <w:sz w:val="24"/>
          <w:szCs w:val="24"/>
          <w:u w:val="single"/>
        </w:rPr>
        <w:t>т</w:t>
      </w:r>
      <w:r w:rsidR="009E4939" w:rsidRPr="00492702">
        <w:rPr>
          <w:rFonts w:ascii="Times New Roman" w:hAnsi="Times New Roman" w:cs="Courier New"/>
          <w:sz w:val="24"/>
          <w:szCs w:val="24"/>
          <w:u w:val="single"/>
        </w:rPr>
        <w:t xml:space="preserve"> 11.09.2024</w:t>
      </w:r>
      <w:r w:rsidR="00E464AE" w:rsidRPr="00492702">
        <w:rPr>
          <w:rFonts w:ascii="Times New Roman" w:hAnsi="Times New Roman" w:cs="Courier New"/>
          <w:sz w:val="24"/>
          <w:szCs w:val="24"/>
          <w:u w:val="single"/>
        </w:rPr>
        <w:t xml:space="preserve"> </w:t>
      </w:r>
      <w:r w:rsidR="00E464AE" w:rsidRPr="00492702">
        <w:rPr>
          <w:rFonts w:ascii="Times New Roman" w:hAnsi="Times New Roman" w:cs="Courier New"/>
          <w:sz w:val="24"/>
          <w:szCs w:val="24"/>
        </w:rPr>
        <w:t xml:space="preserve">      </w:t>
      </w:r>
      <w:r w:rsidR="009E4939" w:rsidRPr="00492702">
        <w:rPr>
          <w:rFonts w:ascii="Times New Roman" w:hAnsi="Times New Roman" w:cs="Courier New"/>
          <w:sz w:val="24"/>
          <w:szCs w:val="24"/>
        </w:rPr>
        <w:t xml:space="preserve"> </w:t>
      </w:r>
      <w:r>
        <w:rPr>
          <w:rFonts w:ascii="Times New Roman" w:hAnsi="Times New Roman" w:cs="Courier New"/>
          <w:sz w:val="24"/>
          <w:szCs w:val="24"/>
        </w:rPr>
        <w:t xml:space="preserve">                  </w:t>
      </w:r>
      <w:r w:rsidR="00E464AE" w:rsidRPr="00492702">
        <w:rPr>
          <w:rFonts w:ascii="Times New Roman" w:hAnsi="Times New Roman" w:cs="Courier New"/>
          <w:sz w:val="24"/>
          <w:szCs w:val="24"/>
        </w:rPr>
        <w:t xml:space="preserve">                                                                                                    </w:t>
      </w:r>
      <w:r w:rsidR="00E464AE" w:rsidRPr="00492702">
        <w:rPr>
          <w:rFonts w:ascii="Times New Roman" w:hAnsi="Times New Roman" w:cs="Courier New"/>
          <w:sz w:val="24"/>
          <w:szCs w:val="24"/>
          <w:u w:val="single"/>
        </w:rPr>
        <w:t xml:space="preserve">№ </w:t>
      </w:r>
      <w:r w:rsidR="009E4939" w:rsidRPr="00492702">
        <w:rPr>
          <w:rFonts w:ascii="Times New Roman" w:hAnsi="Times New Roman" w:cs="Courier New"/>
          <w:sz w:val="24"/>
          <w:szCs w:val="24"/>
          <w:u w:val="single"/>
        </w:rPr>
        <w:t>126</w:t>
      </w:r>
      <w:r w:rsidR="00E464AE" w:rsidRPr="00492702">
        <w:rPr>
          <w:rFonts w:ascii="Times New Roman" w:hAnsi="Times New Roman" w:cs="Courier New"/>
          <w:sz w:val="24"/>
          <w:szCs w:val="24"/>
        </w:rPr>
        <w:t xml:space="preserve">                                                                                                                                                               </w:t>
      </w:r>
    </w:p>
    <w:p w:rsidR="00E464AE" w:rsidRPr="00492702" w:rsidRDefault="00E464AE" w:rsidP="00E464AE">
      <w:pPr>
        <w:jc w:val="center"/>
        <w:rPr>
          <w:rFonts w:ascii="Times New Roman" w:hAnsi="Times New Roman" w:cs="Courier New"/>
        </w:rPr>
      </w:pPr>
      <w:r w:rsidRPr="00492702">
        <w:rPr>
          <w:rFonts w:ascii="Times New Roman" w:hAnsi="Times New Roman" w:cs="Courier New"/>
        </w:rPr>
        <w:t xml:space="preserve">хутор </w:t>
      </w:r>
      <w:proofErr w:type="spellStart"/>
      <w:r w:rsidRPr="00492702">
        <w:rPr>
          <w:rFonts w:ascii="Times New Roman" w:hAnsi="Times New Roman" w:cs="Courier New"/>
        </w:rPr>
        <w:t>Новоукраинский</w:t>
      </w:r>
      <w:proofErr w:type="spellEnd"/>
    </w:p>
    <w:p w:rsidR="004F61D8" w:rsidRPr="00492702" w:rsidRDefault="00C472E3" w:rsidP="00564F2F">
      <w:pPr>
        <w:pStyle w:val="ConsPlusTitle"/>
        <w:jc w:val="center"/>
        <w:rPr>
          <w:rFonts w:ascii="Times New Roman" w:hAnsi="Times New Roman" w:cs="Times New Roman"/>
          <w:sz w:val="28"/>
          <w:szCs w:val="28"/>
          <w:shd w:val="clear" w:color="auto" w:fill="FFFFFF"/>
        </w:rPr>
      </w:pPr>
      <w:r w:rsidRPr="00492702">
        <w:rPr>
          <w:rFonts w:ascii="Times New Roman" w:hAnsi="Times New Roman" w:cs="Times New Roman"/>
          <w:sz w:val="28"/>
          <w:szCs w:val="28"/>
          <w:shd w:val="clear" w:color="auto" w:fill="FFFFFF"/>
        </w:rPr>
        <w:t xml:space="preserve">Об утверждении </w:t>
      </w:r>
      <w:bookmarkEnd w:id="0"/>
      <w:r w:rsidR="00905774" w:rsidRPr="00492702">
        <w:rPr>
          <w:rFonts w:ascii="Times New Roman" w:hAnsi="Times New Roman" w:cs="Times New Roman"/>
          <w:sz w:val="28"/>
          <w:szCs w:val="28"/>
          <w:shd w:val="clear" w:color="auto" w:fill="FFFFFF"/>
        </w:rPr>
        <w:t xml:space="preserve">Порядка использования населением объектов спорта, находящихся в муниципальной собственности </w:t>
      </w:r>
      <w:r w:rsidR="00CC72CF" w:rsidRPr="00492702">
        <w:rPr>
          <w:rFonts w:ascii="Times New Roman" w:hAnsi="Times New Roman" w:cs="Times New Roman"/>
          <w:sz w:val="28"/>
          <w:szCs w:val="28"/>
          <w:shd w:val="clear" w:color="auto" w:fill="FFFFFF"/>
        </w:rPr>
        <w:t>Пригородного сельского поселения Крымского района</w:t>
      </w:r>
    </w:p>
    <w:p w:rsidR="004F61D8" w:rsidRPr="00492702" w:rsidRDefault="004F61D8">
      <w:pPr>
        <w:pStyle w:val="ConsPlusNormal"/>
        <w:ind w:firstLine="540"/>
        <w:jc w:val="both"/>
        <w:rPr>
          <w:sz w:val="28"/>
          <w:szCs w:val="28"/>
          <w:shd w:val="clear" w:color="auto" w:fill="FFFFFF"/>
        </w:rPr>
      </w:pPr>
    </w:p>
    <w:p w:rsidR="004F61D8" w:rsidRPr="00492702" w:rsidRDefault="00905774">
      <w:pPr>
        <w:pStyle w:val="ConsPlusNormal"/>
        <w:ind w:firstLine="709"/>
        <w:jc w:val="both"/>
        <w:rPr>
          <w:sz w:val="28"/>
          <w:szCs w:val="28"/>
        </w:rPr>
      </w:pPr>
      <w:proofErr w:type="gramStart"/>
      <w:r w:rsidRPr="00492702">
        <w:rPr>
          <w:sz w:val="28"/>
          <w:szCs w:val="28"/>
          <w:shd w:val="clear" w:color="auto" w:fill="FFFFFF"/>
        </w:rPr>
        <w:t xml:space="preserve">В соответствии с Федеральными законами от 6 октября 2003 </w:t>
      </w:r>
      <w:r w:rsidR="00CC72CF" w:rsidRPr="00492702">
        <w:rPr>
          <w:sz w:val="28"/>
          <w:szCs w:val="28"/>
          <w:shd w:val="clear" w:color="auto" w:fill="FFFFFF"/>
        </w:rPr>
        <w:t xml:space="preserve">года </w:t>
      </w:r>
      <w:r w:rsidRPr="00492702">
        <w:rPr>
          <w:sz w:val="28"/>
          <w:szCs w:val="28"/>
          <w:shd w:val="clear" w:color="auto" w:fill="FFFFFF"/>
        </w:rPr>
        <w:t>№ 131-ФЗ «Об общих принципах организации местного самоуправления в Российской Федерации», от 4 декабря 2007</w:t>
      </w:r>
      <w:r w:rsidR="00CC72CF" w:rsidRPr="00492702">
        <w:rPr>
          <w:sz w:val="28"/>
          <w:szCs w:val="28"/>
          <w:shd w:val="clear" w:color="auto" w:fill="FFFFFF"/>
        </w:rPr>
        <w:t xml:space="preserve"> года </w:t>
      </w:r>
      <w:r w:rsidRPr="00492702">
        <w:rPr>
          <w:sz w:val="28"/>
          <w:szCs w:val="28"/>
          <w:shd w:val="clear" w:color="auto" w:fill="FFFFFF"/>
        </w:rPr>
        <w:t xml:space="preserve"> № 329-ФЗ «О физической культуре и спорте в Российской Федерации», поручением Президента Российской Федерации от 22 ноября 2019 </w:t>
      </w:r>
      <w:r w:rsidR="00CC72CF" w:rsidRPr="00492702">
        <w:rPr>
          <w:sz w:val="28"/>
          <w:szCs w:val="28"/>
          <w:shd w:val="clear" w:color="auto" w:fill="FFFFFF"/>
        </w:rPr>
        <w:t xml:space="preserve">года </w:t>
      </w:r>
      <w:r w:rsidRPr="00492702">
        <w:rPr>
          <w:sz w:val="28"/>
          <w:szCs w:val="28"/>
          <w:shd w:val="clear" w:color="auto" w:fill="FFFFFF"/>
        </w:rPr>
        <w:t>№ Пр-2397 «Перечень поручений по итогам заседания Совета по развитию физической культуры и спорта», приказом министерства физической культуры</w:t>
      </w:r>
      <w:proofErr w:type="gramEnd"/>
      <w:r w:rsidRPr="00492702">
        <w:rPr>
          <w:sz w:val="28"/>
          <w:szCs w:val="28"/>
          <w:shd w:val="clear" w:color="auto" w:fill="FFFFFF"/>
        </w:rPr>
        <w:t xml:space="preserve"> </w:t>
      </w:r>
      <w:proofErr w:type="gramStart"/>
      <w:r w:rsidRPr="00492702">
        <w:rPr>
          <w:sz w:val="28"/>
          <w:szCs w:val="28"/>
          <w:shd w:val="clear" w:color="auto" w:fill="FFFFFF"/>
        </w:rPr>
        <w:t xml:space="preserve">и спорта Краснодарского края от 1 июля 2022 </w:t>
      </w:r>
      <w:r w:rsidR="00CC72CF" w:rsidRPr="00492702">
        <w:rPr>
          <w:sz w:val="28"/>
          <w:szCs w:val="28"/>
          <w:shd w:val="clear" w:color="auto" w:fill="FFFFFF"/>
        </w:rPr>
        <w:t xml:space="preserve">года </w:t>
      </w:r>
      <w:r w:rsidRPr="00492702">
        <w:rPr>
          <w:sz w:val="28"/>
          <w:szCs w:val="28"/>
          <w:shd w:val="clear" w:color="auto" w:fill="FFFFFF"/>
        </w:rPr>
        <w:t>№ 1049 «Об утверждении методических рекомендаций по порядку использования населением объектов спорта, находящихся в государственной собственности Краснодарского края или муниципальной собственности (в том</w:t>
      </w:r>
      <w:proofErr w:type="gramEnd"/>
      <w:r w:rsidRPr="00492702">
        <w:rPr>
          <w:sz w:val="28"/>
          <w:szCs w:val="28"/>
          <w:shd w:val="clear" w:color="auto" w:fill="FFFFFF"/>
        </w:rPr>
        <w:t xml:space="preserve"> числе спортивной инфраструктуры образовательных организаций во </w:t>
      </w:r>
      <w:proofErr w:type="spellStart"/>
      <w:r w:rsidRPr="00492702">
        <w:rPr>
          <w:sz w:val="28"/>
          <w:szCs w:val="28"/>
          <w:shd w:val="clear" w:color="auto" w:fill="FFFFFF"/>
        </w:rPr>
        <w:t>внеучебное</w:t>
      </w:r>
      <w:proofErr w:type="spellEnd"/>
      <w:r w:rsidRPr="00492702">
        <w:rPr>
          <w:sz w:val="28"/>
          <w:szCs w:val="28"/>
          <w:shd w:val="clear" w:color="auto" w:fill="FFFFFF"/>
        </w:rPr>
        <w:t xml:space="preserve"> время)», руководствуясь </w:t>
      </w:r>
      <w:r w:rsidR="00CC72CF" w:rsidRPr="00492702">
        <w:rPr>
          <w:sz w:val="28"/>
          <w:szCs w:val="28"/>
          <w:shd w:val="clear" w:color="auto" w:fill="FFFFFF"/>
        </w:rPr>
        <w:t xml:space="preserve">уставом Пригородного сельского поселения Крымского района, </w:t>
      </w:r>
      <w:proofErr w:type="gramStart"/>
      <w:r w:rsidRPr="00492702">
        <w:rPr>
          <w:sz w:val="28"/>
          <w:szCs w:val="28"/>
          <w:shd w:val="clear" w:color="auto" w:fill="FFFFFF"/>
        </w:rPr>
        <w:t>п</w:t>
      </w:r>
      <w:proofErr w:type="gramEnd"/>
      <w:r w:rsidR="00CC72CF" w:rsidRPr="00492702">
        <w:rPr>
          <w:sz w:val="28"/>
          <w:szCs w:val="28"/>
          <w:shd w:val="clear" w:color="auto" w:fill="FFFFFF"/>
        </w:rPr>
        <w:t xml:space="preserve"> </w:t>
      </w:r>
      <w:r w:rsidRPr="00492702">
        <w:rPr>
          <w:sz w:val="28"/>
          <w:szCs w:val="28"/>
          <w:shd w:val="clear" w:color="auto" w:fill="FFFFFF"/>
        </w:rPr>
        <w:t>о</w:t>
      </w:r>
      <w:r w:rsidR="00CC72CF" w:rsidRPr="00492702">
        <w:rPr>
          <w:sz w:val="28"/>
          <w:szCs w:val="28"/>
          <w:shd w:val="clear" w:color="auto" w:fill="FFFFFF"/>
        </w:rPr>
        <w:t xml:space="preserve"> </w:t>
      </w:r>
      <w:r w:rsidRPr="00492702">
        <w:rPr>
          <w:sz w:val="28"/>
          <w:szCs w:val="28"/>
          <w:shd w:val="clear" w:color="auto" w:fill="FFFFFF"/>
        </w:rPr>
        <w:t>с</w:t>
      </w:r>
      <w:r w:rsidR="00CC72CF" w:rsidRPr="00492702">
        <w:rPr>
          <w:sz w:val="28"/>
          <w:szCs w:val="28"/>
          <w:shd w:val="clear" w:color="auto" w:fill="FFFFFF"/>
        </w:rPr>
        <w:t xml:space="preserve"> </w:t>
      </w:r>
      <w:r w:rsidRPr="00492702">
        <w:rPr>
          <w:sz w:val="28"/>
          <w:szCs w:val="28"/>
          <w:shd w:val="clear" w:color="auto" w:fill="FFFFFF"/>
        </w:rPr>
        <w:t>т</w:t>
      </w:r>
      <w:r w:rsidR="00CC72CF" w:rsidRPr="00492702">
        <w:rPr>
          <w:sz w:val="28"/>
          <w:szCs w:val="28"/>
          <w:shd w:val="clear" w:color="auto" w:fill="FFFFFF"/>
        </w:rPr>
        <w:t xml:space="preserve"> </w:t>
      </w:r>
      <w:r w:rsidRPr="00492702">
        <w:rPr>
          <w:sz w:val="28"/>
          <w:szCs w:val="28"/>
          <w:shd w:val="clear" w:color="auto" w:fill="FFFFFF"/>
        </w:rPr>
        <w:t>а</w:t>
      </w:r>
      <w:r w:rsidR="00CC72CF" w:rsidRPr="00492702">
        <w:rPr>
          <w:sz w:val="28"/>
          <w:szCs w:val="28"/>
          <w:shd w:val="clear" w:color="auto" w:fill="FFFFFF"/>
        </w:rPr>
        <w:t xml:space="preserve"> </w:t>
      </w:r>
      <w:r w:rsidRPr="00492702">
        <w:rPr>
          <w:sz w:val="28"/>
          <w:szCs w:val="28"/>
          <w:shd w:val="clear" w:color="auto" w:fill="FFFFFF"/>
        </w:rPr>
        <w:t>н</w:t>
      </w:r>
      <w:r w:rsidR="00CC72CF" w:rsidRPr="00492702">
        <w:rPr>
          <w:sz w:val="28"/>
          <w:szCs w:val="28"/>
          <w:shd w:val="clear" w:color="auto" w:fill="FFFFFF"/>
        </w:rPr>
        <w:t xml:space="preserve"> </w:t>
      </w:r>
      <w:r w:rsidRPr="00492702">
        <w:rPr>
          <w:sz w:val="28"/>
          <w:szCs w:val="28"/>
          <w:shd w:val="clear" w:color="auto" w:fill="FFFFFF"/>
        </w:rPr>
        <w:t>о</w:t>
      </w:r>
      <w:r w:rsidR="00CC72CF" w:rsidRPr="00492702">
        <w:rPr>
          <w:sz w:val="28"/>
          <w:szCs w:val="28"/>
          <w:shd w:val="clear" w:color="auto" w:fill="FFFFFF"/>
        </w:rPr>
        <w:t xml:space="preserve"> </w:t>
      </w:r>
      <w:r w:rsidRPr="00492702">
        <w:rPr>
          <w:sz w:val="28"/>
          <w:szCs w:val="28"/>
          <w:shd w:val="clear" w:color="auto" w:fill="FFFFFF"/>
        </w:rPr>
        <w:t>в</w:t>
      </w:r>
      <w:r w:rsidR="00CC72CF" w:rsidRPr="00492702">
        <w:rPr>
          <w:sz w:val="28"/>
          <w:szCs w:val="28"/>
          <w:shd w:val="clear" w:color="auto" w:fill="FFFFFF"/>
        </w:rPr>
        <w:t xml:space="preserve"> </w:t>
      </w:r>
      <w:r w:rsidRPr="00492702">
        <w:rPr>
          <w:sz w:val="28"/>
          <w:szCs w:val="28"/>
          <w:shd w:val="clear" w:color="auto" w:fill="FFFFFF"/>
        </w:rPr>
        <w:t>л</w:t>
      </w:r>
      <w:r w:rsidR="00CC72CF" w:rsidRPr="00492702">
        <w:rPr>
          <w:sz w:val="28"/>
          <w:szCs w:val="28"/>
          <w:shd w:val="clear" w:color="auto" w:fill="FFFFFF"/>
        </w:rPr>
        <w:t xml:space="preserve"> </w:t>
      </w:r>
      <w:r w:rsidRPr="00492702">
        <w:rPr>
          <w:sz w:val="28"/>
          <w:szCs w:val="28"/>
          <w:shd w:val="clear" w:color="auto" w:fill="FFFFFF"/>
        </w:rPr>
        <w:t>я</w:t>
      </w:r>
      <w:r w:rsidR="00CC72CF" w:rsidRPr="00492702">
        <w:rPr>
          <w:sz w:val="28"/>
          <w:szCs w:val="28"/>
          <w:shd w:val="clear" w:color="auto" w:fill="FFFFFF"/>
        </w:rPr>
        <w:t xml:space="preserve"> </w:t>
      </w:r>
      <w:r w:rsidRPr="00492702">
        <w:rPr>
          <w:sz w:val="28"/>
          <w:szCs w:val="28"/>
          <w:shd w:val="clear" w:color="auto" w:fill="FFFFFF"/>
        </w:rPr>
        <w:t>ю</w:t>
      </w:r>
      <w:r w:rsidR="00C472E3" w:rsidRPr="00492702">
        <w:rPr>
          <w:sz w:val="28"/>
          <w:szCs w:val="28"/>
          <w:shd w:val="clear" w:color="auto" w:fill="FFFFFF"/>
        </w:rPr>
        <w:t>:</w:t>
      </w:r>
    </w:p>
    <w:p w:rsidR="004F61D8" w:rsidRPr="00492702" w:rsidRDefault="00CC72CF">
      <w:pPr>
        <w:pStyle w:val="ConsPlusNormal"/>
        <w:ind w:firstLine="709"/>
        <w:jc w:val="both"/>
        <w:rPr>
          <w:sz w:val="28"/>
          <w:szCs w:val="28"/>
        </w:rPr>
      </w:pPr>
      <w:r w:rsidRPr="00492702">
        <w:rPr>
          <w:sz w:val="28"/>
          <w:szCs w:val="28"/>
          <w:shd w:val="clear" w:color="auto" w:fill="FFFFFF"/>
        </w:rPr>
        <w:t>1. </w:t>
      </w:r>
      <w:r w:rsidR="00905774" w:rsidRPr="00492702">
        <w:rPr>
          <w:sz w:val="28"/>
          <w:szCs w:val="28"/>
          <w:shd w:val="clear" w:color="auto" w:fill="FFFFFF"/>
        </w:rPr>
        <w:t xml:space="preserve">Утвердить Порядок использования населением объектов спорта, находящихся в муниципальной собственности </w:t>
      </w:r>
      <w:r w:rsidRPr="00492702">
        <w:rPr>
          <w:sz w:val="28"/>
          <w:szCs w:val="28"/>
          <w:shd w:val="clear" w:color="auto" w:fill="FFFFFF"/>
        </w:rPr>
        <w:t xml:space="preserve">Пригородного сельского поселения Крымского района (приложение). </w:t>
      </w:r>
    </w:p>
    <w:p w:rsidR="00CC72CF" w:rsidRPr="00492702" w:rsidRDefault="00CC72CF">
      <w:pPr>
        <w:pStyle w:val="11"/>
        <w:ind w:firstLine="709"/>
        <w:jc w:val="both"/>
        <w:rPr>
          <w:rFonts w:ascii="Times New Roman" w:hAnsi="Times New Roman"/>
          <w:sz w:val="28"/>
          <w:szCs w:val="28"/>
          <w:shd w:val="clear" w:color="auto" w:fill="FFFFFF"/>
        </w:rPr>
      </w:pPr>
      <w:r w:rsidRPr="00492702">
        <w:rPr>
          <w:rFonts w:ascii="Times New Roman" w:hAnsi="Times New Roman"/>
          <w:sz w:val="28"/>
          <w:szCs w:val="28"/>
          <w:shd w:val="clear" w:color="auto" w:fill="FFFFFF"/>
        </w:rPr>
        <w:t>2. </w:t>
      </w:r>
      <w:r w:rsidR="00155807" w:rsidRPr="00492702">
        <w:t xml:space="preserve"> </w:t>
      </w:r>
      <w:r w:rsidR="00155807" w:rsidRPr="00492702">
        <w:rPr>
          <w:rFonts w:ascii="Times New Roman" w:hAnsi="Times New Roman"/>
          <w:sz w:val="28"/>
          <w:szCs w:val="28"/>
        </w:rPr>
        <w:t xml:space="preserve">Главному специалисту администрации Пригородного сельского поселения Крымского района А.В. </w:t>
      </w:r>
      <w:proofErr w:type="spellStart"/>
      <w:r w:rsidR="00155807" w:rsidRPr="00492702">
        <w:rPr>
          <w:rFonts w:ascii="Times New Roman" w:hAnsi="Times New Roman"/>
          <w:sz w:val="28"/>
          <w:szCs w:val="28"/>
        </w:rPr>
        <w:t>Лазариди</w:t>
      </w:r>
      <w:proofErr w:type="spellEnd"/>
      <w:r w:rsidR="00155807" w:rsidRPr="00492702">
        <w:rPr>
          <w:rFonts w:ascii="Times New Roman" w:hAnsi="Times New Roman"/>
          <w:sz w:val="28"/>
          <w:szCs w:val="28"/>
        </w:rPr>
        <w:t xml:space="preserve"> настоящее постановление обнародовать путём размещения на информационных стендах, расположенных на территории Пригородного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r w:rsidRPr="00492702">
        <w:rPr>
          <w:rFonts w:ascii="Times New Roman" w:hAnsi="Times New Roman"/>
          <w:sz w:val="28"/>
          <w:szCs w:val="28"/>
          <w:shd w:val="clear" w:color="auto" w:fill="FFFFFF"/>
        </w:rPr>
        <w:t xml:space="preserve"> </w:t>
      </w:r>
    </w:p>
    <w:p w:rsidR="004F61D8" w:rsidRPr="00492702" w:rsidRDefault="00CC72CF">
      <w:pPr>
        <w:pStyle w:val="ConsPlusNormal"/>
        <w:ind w:firstLine="709"/>
        <w:jc w:val="both"/>
        <w:rPr>
          <w:sz w:val="28"/>
          <w:szCs w:val="28"/>
          <w:shd w:val="clear" w:color="auto" w:fill="FFFFFF"/>
        </w:rPr>
      </w:pPr>
      <w:r w:rsidRPr="00492702">
        <w:rPr>
          <w:sz w:val="28"/>
          <w:szCs w:val="28"/>
          <w:shd w:val="clear" w:color="auto" w:fill="FFFFFF"/>
        </w:rPr>
        <w:t>3</w:t>
      </w:r>
      <w:r w:rsidR="00C472E3" w:rsidRPr="00492702">
        <w:rPr>
          <w:sz w:val="28"/>
          <w:szCs w:val="28"/>
          <w:shd w:val="clear" w:color="auto" w:fill="FFFFFF"/>
        </w:rPr>
        <w:t xml:space="preserve">. </w:t>
      </w:r>
      <w:proofErr w:type="gramStart"/>
      <w:r w:rsidR="00C472E3" w:rsidRPr="00492702">
        <w:rPr>
          <w:sz w:val="28"/>
          <w:szCs w:val="28"/>
          <w:shd w:val="clear" w:color="auto" w:fill="FFFFFF"/>
        </w:rPr>
        <w:t>Контроль за</w:t>
      </w:r>
      <w:proofErr w:type="gramEnd"/>
      <w:r w:rsidR="00C472E3" w:rsidRPr="00492702">
        <w:rPr>
          <w:sz w:val="28"/>
          <w:szCs w:val="28"/>
          <w:shd w:val="clear" w:color="auto" w:fill="FFFFFF"/>
        </w:rPr>
        <w:t xml:space="preserve"> </w:t>
      </w:r>
      <w:r w:rsidRPr="00492702">
        <w:rPr>
          <w:sz w:val="28"/>
          <w:szCs w:val="28"/>
          <w:shd w:val="clear" w:color="auto" w:fill="FFFFFF"/>
        </w:rPr>
        <w:t>выполнением</w:t>
      </w:r>
      <w:r w:rsidR="00C472E3" w:rsidRPr="00492702">
        <w:rPr>
          <w:sz w:val="28"/>
          <w:szCs w:val="28"/>
          <w:shd w:val="clear" w:color="auto" w:fill="FFFFFF"/>
        </w:rPr>
        <w:t xml:space="preserve"> настоящего постановления оставляю за собой.</w:t>
      </w:r>
    </w:p>
    <w:p w:rsidR="00905774" w:rsidRPr="00492702" w:rsidRDefault="00CC72CF" w:rsidP="001F07FC">
      <w:pPr>
        <w:pStyle w:val="11"/>
        <w:ind w:firstLine="709"/>
        <w:jc w:val="both"/>
        <w:rPr>
          <w:rFonts w:ascii="Times New Roman" w:hAnsi="Times New Roman"/>
          <w:sz w:val="28"/>
          <w:szCs w:val="28"/>
        </w:rPr>
      </w:pPr>
      <w:r w:rsidRPr="00492702">
        <w:rPr>
          <w:rFonts w:ascii="Times New Roman" w:hAnsi="Times New Roman"/>
          <w:sz w:val="28"/>
          <w:szCs w:val="28"/>
          <w:shd w:val="clear" w:color="auto" w:fill="FFFFFF"/>
        </w:rPr>
        <w:t xml:space="preserve">4. Постановление вступает в силу после его официального </w:t>
      </w:r>
      <w:r w:rsidR="001F07FC" w:rsidRPr="00492702">
        <w:rPr>
          <w:rFonts w:ascii="Times New Roman" w:hAnsi="Times New Roman"/>
          <w:sz w:val="28"/>
          <w:szCs w:val="28"/>
        </w:rPr>
        <w:t>обнародования</w:t>
      </w:r>
      <w:r w:rsidRPr="00492702">
        <w:rPr>
          <w:rFonts w:ascii="Times New Roman" w:hAnsi="Times New Roman"/>
          <w:sz w:val="28"/>
          <w:szCs w:val="28"/>
          <w:shd w:val="clear" w:color="auto" w:fill="FFFFFF"/>
        </w:rPr>
        <w:t>.</w:t>
      </w:r>
    </w:p>
    <w:p w:rsidR="001F07FC" w:rsidRPr="00492702" w:rsidRDefault="001F07FC" w:rsidP="0039101E">
      <w:pPr>
        <w:pStyle w:val="ConsPlusNormal"/>
        <w:tabs>
          <w:tab w:val="left" w:pos="7410"/>
        </w:tabs>
        <w:rPr>
          <w:sz w:val="28"/>
          <w:szCs w:val="28"/>
          <w:shd w:val="clear" w:color="auto" w:fill="FFFFFF"/>
        </w:rPr>
      </w:pPr>
    </w:p>
    <w:p w:rsidR="00CC72CF" w:rsidRPr="00492702" w:rsidRDefault="00C472E3" w:rsidP="0039101E">
      <w:pPr>
        <w:pStyle w:val="ConsPlusNormal"/>
        <w:tabs>
          <w:tab w:val="left" w:pos="7410"/>
        </w:tabs>
        <w:rPr>
          <w:sz w:val="28"/>
          <w:szCs w:val="28"/>
          <w:shd w:val="clear" w:color="auto" w:fill="FFFFFF"/>
        </w:rPr>
      </w:pPr>
      <w:r w:rsidRPr="00492702">
        <w:rPr>
          <w:sz w:val="28"/>
          <w:szCs w:val="28"/>
          <w:shd w:val="clear" w:color="auto" w:fill="FFFFFF"/>
        </w:rPr>
        <w:t>Глава</w:t>
      </w:r>
      <w:r w:rsidRPr="00492702">
        <w:rPr>
          <w:i/>
          <w:iCs/>
          <w:sz w:val="28"/>
          <w:szCs w:val="28"/>
          <w:shd w:val="clear" w:color="auto" w:fill="FFFFFF"/>
        </w:rPr>
        <w:t xml:space="preserve"> </w:t>
      </w:r>
      <w:r w:rsidR="00CC72CF" w:rsidRPr="00492702">
        <w:rPr>
          <w:i/>
          <w:iCs/>
          <w:sz w:val="28"/>
          <w:szCs w:val="28"/>
          <w:shd w:val="clear" w:color="auto" w:fill="FFFFFF"/>
        </w:rPr>
        <w:t xml:space="preserve"> </w:t>
      </w:r>
      <w:r w:rsidR="00CC72CF" w:rsidRPr="00492702">
        <w:rPr>
          <w:sz w:val="28"/>
          <w:szCs w:val="28"/>
          <w:shd w:val="clear" w:color="auto" w:fill="FFFFFF"/>
        </w:rPr>
        <w:t xml:space="preserve">Пригородного сельского поселения </w:t>
      </w:r>
      <w:r w:rsidR="0039101E" w:rsidRPr="00492702">
        <w:rPr>
          <w:sz w:val="28"/>
          <w:szCs w:val="28"/>
          <w:shd w:val="clear" w:color="auto" w:fill="FFFFFF"/>
        </w:rPr>
        <w:tab/>
        <w:t>В.В. Лазарев</w:t>
      </w:r>
    </w:p>
    <w:p w:rsidR="00CC72CF" w:rsidRPr="00492702" w:rsidRDefault="00CC72CF" w:rsidP="001F07FC">
      <w:pPr>
        <w:pStyle w:val="ConsPlusNormal"/>
        <w:rPr>
          <w:sz w:val="28"/>
          <w:szCs w:val="28"/>
          <w:shd w:val="clear" w:color="auto" w:fill="FFFFFF"/>
        </w:rPr>
      </w:pPr>
      <w:r w:rsidRPr="00492702">
        <w:rPr>
          <w:sz w:val="28"/>
          <w:szCs w:val="28"/>
          <w:shd w:val="clear" w:color="auto" w:fill="FFFFFF"/>
        </w:rPr>
        <w:t xml:space="preserve">Крымского района </w:t>
      </w:r>
      <w:r w:rsidRPr="00492702">
        <w:rPr>
          <w:color w:val="22272F"/>
          <w:sz w:val="28"/>
          <w:szCs w:val="28"/>
          <w:shd w:val="clear" w:color="auto" w:fill="FFFFFF"/>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CC72CF" w:rsidRPr="00492702" w:rsidTr="00CC72CF">
        <w:tc>
          <w:tcPr>
            <w:tcW w:w="4927" w:type="dxa"/>
          </w:tcPr>
          <w:p w:rsidR="00CC72CF" w:rsidRPr="00492702" w:rsidRDefault="00CC72CF" w:rsidP="00CC72CF">
            <w:pPr>
              <w:pStyle w:val="ConsPlusNormal"/>
              <w:jc w:val="both"/>
              <w:rPr>
                <w:sz w:val="28"/>
                <w:szCs w:val="28"/>
              </w:rPr>
            </w:pPr>
          </w:p>
        </w:tc>
        <w:tc>
          <w:tcPr>
            <w:tcW w:w="4927" w:type="dxa"/>
          </w:tcPr>
          <w:p w:rsidR="00CC72CF" w:rsidRPr="00492702" w:rsidRDefault="00CC72CF" w:rsidP="00CC72CF">
            <w:pPr>
              <w:pStyle w:val="ConsPlusNormal"/>
              <w:rPr>
                <w:sz w:val="28"/>
                <w:szCs w:val="28"/>
              </w:rPr>
            </w:pPr>
            <w:r w:rsidRPr="00492702">
              <w:rPr>
                <w:sz w:val="28"/>
                <w:szCs w:val="28"/>
              </w:rPr>
              <w:t>ПРИЛОЖЕНИЕ</w:t>
            </w:r>
          </w:p>
          <w:p w:rsidR="00CC72CF" w:rsidRPr="00492702" w:rsidRDefault="00CC72CF" w:rsidP="00CC72CF">
            <w:pPr>
              <w:pStyle w:val="ConsPlusNormal"/>
              <w:rPr>
                <w:sz w:val="28"/>
                <w:szCs w:val="28"/>
              </w:rPr>
            </w:pPr>
            <w:r w:rsidRPr="00492702">
              <w:rPr>
                <w:sz w:val="28"/>
                <w:szCs w:val="28"/>
              </w:rPr>
              <w:t>к постановлению администрации</w:t>
            </w:r>
          </w:p>
          <w:p w:rsidR="00CC72CF" w:rsidRPr="00492702" w:rsidRDefault="00CC72CF" w:rsidP="00CC72CF">
            <w:pPr>
              <w:pStyle w:val="ConsPlusNormal"/>
              <w:rPr>
                <w:sz w:val="28"/>
                <w:szCs w:val="28"/>
              </w:rPr>
            </w:pPr>
            <w:r w:rsidRPr="00492702">
              <w:rPr>
                <w:sz w:val="28"/>
                <w:szCs w:val="28"/>
              </w:rPr>
              <w:t xml:space="preserve">Пригородного сельского поселения Крымского района </w:t>
            </w:r>
          </w:p>
          <w:p w:rsidR="00CC72CF" w:rsidRPr="00492702" w:rsidRDefault="00CC72CF" w:rsidP="00CC72CF">
            <w:pPr>
              <w:pStyle w:val="ConsPlusNormal"/>
              <w:rPr>
                <w:sz w:val="28"/>
                <w:szCs w:val="28"/>
              </w:rPr>
            </w:pPr>
            <w:r w:rsidRPr="00492702">
              <w:rPr>
                <w:sz w:val="28"/>
                <w:szCs w:val="28"/>
              </w:rPr>
              <w:t>от ________________ № ____</w:t>
            </w:r>
          </w:p>
        </w:tc>
      </w:tr>
    </w:tbl>
    <w:p w:rsidR="004F61D8" w:rsidRPr="00492702" w:rsidRDefault="004F61D8" w:rsidP="00CC72CF">
      <w:pPr>
        <w:pStyle w:val="ConsPlusNormal"/>
        <w:jc w:val="both"/>
        <w:rPr>
          <w:sz w:val="28"/>
          <w:szCs w:val="28"/>
        </w:rPr>
      </w:pPr>
    </w:p>
    <w:p w:rsidR="004F61D8" w:rsidRPr="00492702" w:rsidRDefault="004F61D8">
      <w:pPr>
        <w:pStyle w:val="ConsPlusNormal"/>
        <w:ind w:firstLine="540"/>
        <w:jc w:val="both"/>
        <w:rPr>
          <w:sz w:val="28"/>
          <w:szCs w:val="28"/>
        </w:rPr>
      </w:pPr>
    </w:p>
    <w:p w:rsidR="00905774" w:rsidRPr="00492702" w:rsidRDefault="00905774" w:rsidP="00905774">
      <w:pPr>
        <w:pStyle w:val="ConsPlusTitle"/>
        <w:jc w:val="center"/>
        <w:outlineLvl w:val="1"/>
        <w:rPr>
          <w:rFonts w:ascii="Times New Roman" w:hAnsi="Times New Roman" w:cs="Times New Roman"/>
          <w:sz w:val="28"/>
          <w:szCs w:val="28"/>
          <w:shd w:val="clear" w:color="auto" w:fill="FFFFFF"/>
        </w:rPr>
      </w:pPr>
      <w:bookmarkStart w:id="1" w:name="Par31"/>
      <w:bookmarkEnd w:id="1"/>
      <w:r w:rsidRPr="00492702">
        <w:rPr>
          <w:rFonts w:ascii="Times New Roman" w:hAnsi="Times New Roman" w:cs="Times New Roman"/>
          <w:sz w:val="28"/>
          <w:szCs w:val="28"/>
          <w:shd w:val="clear" w:color="auto" w:fill="FFFFFF"/>
        </w:rPr>
        <w:t>ПОРЯДОК</w:t>
      </w:r>
    </w:p>
    <w:p w:rsidR="004F61D8" w:rsidRPr="00492702" w:rsidRDefault="00905774" w:rsidP="00CC72CF">
      <w:pPr>
        <w:pStyle w:val="ConsPlusTitle"/>
        <w:jc w:val="center"/>
        <w:outlineLvl w:val="1"/>
        <w:rPr>
          <w:rFonts w:ascii="Times New Roman" w:hAnsi="Times New Roman" w:cs="Times New Roman"/>
          <w:sz w:val="28"/>
          <w:szCs w:val="28"/>
          <w:shd w:val="clear" w:color="auto" w:fill="FFFFFF"/>
        </w:rPr>
      </w:pPr>
      <w:r w:rsidRPr="00492702">
        <w:rPr>
          <w:rFonts w:ascii="Times New Roman" w:hAnsi="Times New Roman" w:cs="Times New Roman"/>
          <w:sz w:val="28"/>
          <w:szCs w:val="28"/>
          <w:shd w:val="clear" w:color="auto" w:fill="FFFFFF"/>
        </w:rPr>
        <w:t xml:space="preserve">использования населением объектов спорта, находящихся в муниципальной собственности </w:t>
      </w:r>
      <w:r w:rsidR="00CC72CF" w:rsidRPr="00492702">
        <w:rPr>
          <w:rFonts w:ascii="Times New Roman" w:hAnsi="Times New Roman" w:cs="Times New Roman"/>
          <w:sz w:val="28"/>
          <w:szCs w:val="28"/>
          <w:shd w:val="clear" w:color="auto" w:fill="FFFFFF"/>
        </w:rPr>
        <w:t>Пригородного сельского поселения Крымского района</w:t>
      </w:r>
    </w:p>
    <w:p w:rsidR="00CC72CF" w:rsidRPr="00492702" w:rsidRDefault="00CC72CF" w:rsidP="00CC72CF">
      <w:pPr>
        <w:pStyle w:val="ConsPlusTitle"/>
        <w:jc w:val="center"/>
        <w:outlineLvl w:val="1"/>
        <w:rPr>
          <w:rFonts w:ascii="Times New Roman" w:hAnsi="Times New Roman" w:cs="Times New Roman"/>
          <w:sz w:val="28"/>
          <w:szCs w:val="28"/>
        </w:rPr>
      </w:pP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 xml:space="preserve">1. Порядок использования населением объектов спорта, находящихся в муниципальной собственности </w:t>
      </w:r>
      <w:r w:rsidR="00CC72CF" w:rsidRPr="00492702">
        <w:rPr>
          <w:rFonts w:ascii="Times New Roman" w:hAnsi="Times New Roman"/>
          <w:sz w:val="28"/>
          <w:szCs w:val="28"/>
          <w:shd w:val="clear" w:color="auto" w:fill="FFFFFF"/>
        </w:rPr>
        <w:t>Пригородного сельского поселения Крымского района</w:t>
      </w:r>
      <w:r w:rsidR="00CC72CF" w:rsidRPr="00492702">
        <w:rPr>
          <w:rFonts w:ascii="Times New Roman" w:hAnsi="Times New Roman"/>
          <w:sz w:val="28"/>
          <w:szCs w:val="28"/>
        </w:rPr>
        <w:t xml:space="preserve"> </w:t>
      </w:r>
      <w:r w:rsidRPr="00492702">
        <w:rPr>
          <w:rFonts w:ascii="Times New Roman" w:hAnsi="Times New Roman"/>
          <w:sz w:val="28"/>
          <w:szCs w:val="28"/>
        </w:rPr>
        <w:t xml:space="preserve">(далее - Порядок) регулирует вопросы использования населением объектов спорта, находящихся в муниципальной собственности </w:t>
      </w:r>
      <w:r w:rsidR="00CC72CF" w:rsidRPr="00492702">
        <w:rPr>
          <w:rFonts w:ascii="Times New Roman" w:hAnsi="Times New Roman"/>
          <w:sz w:val="28"/>
          <w:szCs w:val="28"/>
          <w:shd w:val="clear" w:color="auto" w:fill="FFFFFF"/>
        </w:rPr>
        <w:t>Пригородного сельского поселения Крымского района</w:t>
      </w:r>
      <w:r w:rsidR="00CC72CF" w:rsidRPr="00492702">
        <w:rPr>
          <w:rFonts w:ascii="Times New Roman" w:hAnsi="Times New Roman"/>
          <w:sz w:val="28"/>
          <w:szCs w:val="28"/>
        </w:rPr>
        <w:t xml:space="preserve"> </w:t>
      </w:r>
      <w:r w:rsidRPr="00492702">
        <w:rPr>
          <w:rFonts w:ascii="Times New Roman" w:hAnsi="Times New Roman"/>
          <w:sz w:val="28"/>
          <w:szCs w:val="28"/>
        </w:rPr>
        <w:t>(далее – объекты спорта), в целях увеличения доли граждан, систематически занимающихся физической культурой и спортом.</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2. Задачами Порядка являются:</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повышение роли физической культуры и оздоровления населения, предупреждение заболеваемости и сохранения их здоровья;</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повышение уровня физической подготовленности и улучшение спортивных результатов с учетом индивидуальных способностей занимающихся спортом;</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профилактика правонарушений и вредных привычек среди населения.</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 xml:space="preserve">4. Объекты спорта могут использоваться </w:t>
      </w:r>
      <w:proofErr w:type="gramStart"/>
      <w:r w:rsidRPr="00492702">
        <w:rPr>
          <w:rFonts w:ascii="Times New Roman" w:hAnsi="Times New Roman"/>
          <w:sz w:val="28"/>
          <w:szCs w:val="28"/>
        </w:rPr>
        <w:t>для</w:t>
      </w:r>
      <w:proofErr w:type="gramEnd"/>
      <w:r w:rsidRPr="00492702">
        <w:rPr>
          <w:rFonts w:ascii="Times New Roman" w:hAnsi="Times New Roman"/>
          <w:sz w:val="28"/>
          <w:szCs w:val="28"/>
        </w:rPr>
        <w:t>:</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прохождения спортивной подготовки или освоения образовательных программ в области физической культуры и спорта;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проведение физкультурных мероприятий и спортивных мероприятий;</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получение физкультурно-оздоровительных услуг;</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проведение индивидуальных занятий по физической культуре и спорту.</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5. Использование населением объектов спорта осуществляется следующим образом:</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lastRenderedPageBreak/>
        <w:t>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 на платной основе в соответствии с правилами и прейскурантом, действующими в муниципальных учреждениях </w:t>
      </w:r>
      <w:r w:rsidR="00CC72CF" w:rsidRPr="00492702">
        <w:rPr>
          <w:rFonts w:ascii="Times New Roman" w:hAnsi="Times New Roman"/>
          <w:sz w:val="28"/>
          <w:szCs w:val="28"/>
          <w:shd w:val="clear" w:color="auto" w:fill="FFFFFF"/>
        </w:rPr>
        <w:t>Пригородного сельского поселения Крымского района</w:t>
      </w:r>
      <w:r w:rsidR="00CC72CF" w:rsidRPr="00492702">
        <w:rPr>
          <w:rFonts w:ascii="Times New Roman" w:hAnsi="Times New Roman"/>
          <w:sz w:val="28"/>
          <w:szCs w:val="28"/>
        </w:rPr>
        <w:t xml:space="preserve"> </w:t>
      </w:r>
      <w:r w:rsidRPr="00492702">
        <w:rPr>
          <w:rFonts w:ascii="Times New Roman" w:hAnsi="Times New Roman"/>
          <w:sz w:val="28"/>
          <w:szCs w:val="28"/>
        </w:rPr>
        <w:t>(далее - Учреждение);</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6. </w:t>
      </w:r>
      <w:proofErr w:type="gramStart"/>
      <w:r w:rsidRPr="00492702">
        <w:rPr>
          <w:rFonts w:ascii="Times New Roman" w:hAnsi="Times New Roman"/>
          <w:sz w:val="28"/>
          <w:szCs w:val="28"/>
        </w:rPr>
        <w:t>Объекты спорта предоставляются гражданам, юридическим лицам, индивидуальным предпринимателям, по договору (соглашению) с Учреждением, в оперативном управлении которых находятся объекты спорта, на условиях, утвержденных локальными актами Учреждений, в свободное от осуществления основных видом деятельности время.</w:t>
      </w:r>
      <w:proofErr w:type="gramEnd"/>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7. Учреждение, в оперативном управлении которого находится объект спорта, самостоятельно принимает решение об объемах его предоставления на основании следующих принципов:</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необходимость обеспечения в полном объеме основной уставной деятельности Учреждений;</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соблюдение установленных действующим законодательством требований безопасности.</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заключению договора (соглашения) Учреждением должна предшествовать проводимая учредителем Учреждения в порядке, установленном действующим законодательством, оценка последствий заключения таких договоров (соглашений)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8.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Правила посещения таких объектов спорта, контактная информация (телефон, адрес электронной почты, официальный сайт, уполномоченной на организацию использования объекта должностное лицо) размещаются на информационных щитах, устанавливаемых Учреждением на территории, отведенной для размещения объекта спорта.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 xml:space="preserve">9. Услуги, оказываемые населению на объектах спорта, должны соответствовать  </w:t>
      </w:r>
      <w:r w:rsidR="00743BCE" w:rsidRPr="00492702">
        <w:rPr>
          <w:rFonts w:ascii="Times New Roman" w:hAnsi="Times New Roman"/>
          <w:sz w:val="28"/>
          <w:szCs w:val="28"/>
        </w:rPr>
        <w:t xml:space="preserve">национальному </w:t>
      </w:r>
      <w:r w:rsidRPr="00492702">
        <w:rPr>
          <w:rFonts w:ascii="Times New Roman" w:hAnsi="Times New Roman"/>
          <w:sz w:val="28"/>
          <w:szCs w:val="28"/>
        </w:rPr>
        <w:t xml:space="preserve">стандарту РФ ГОСТ </w:t>
      </w:r>
      <w:proofErr w:type="gramStart"/>
      <w:r w:rsidRPr="00492702">
        <w:rPr>
          <w:rFonts w:ascii="Times New Roman" w:hAnsi="Times New Roman"/>
          <w:sz w:val="28"/>
          <w:szCs w:val="28"/>
        </w:rPr>
        <w:t>Р</w:t>
      </w:r>
      <w:proofErr w:type="gramEnd"/>
      <w:r w:rsidRPr="00492702">
        <w:rPr>
          <w:rFonts w:ascii="Times New Roman" w:hAnsi="Times New Roman"/>
          <w:sz w:val="28"/>
          <w:szCs w:val="28"/>
        </w:rPr>
        <w:t xml:space="preserve"> 52024-20</w:t>
      </w:r>
      <w:r w:rsidR="00E464AE" w:rsidRPr="00492702">
        <w:rPr>
          <w:rFonts w:ascii="Times New Roman" w:hAnsi="Times New Roman"/>
          <w:sz w:val="28"/>
          <w:szCs w:val="28"/>
        </w:rPr>
        <w:t>24</w:t>
      </w:r>
      <w:r w:rsidRPr="00492702">
        <w:rPr>
          <w:rFonts w:ascii="Times New Roman" w:hAnsi="Times New Roman"/>
          <w:sz w:val="28"/>
          <w:szCs w:val="28"/>
        </w:rPr>
        <w:t xml:space="preserve"> «Услуги физкультурно-оздоровительные и спортивные. Общие требования», </w:t>
      </w:r>
      <w:r w:rsidR="00743BCE" w:rsidRPr="00492702">
        <w:rPr>
          <w:rFonts w:ascii="Times New Roman" w:hAnsi="Times New Roman"/>
          <w:sz w:val="28"/>
          <w:szCs w:val="28"/>
        </w:rPr>
        <w:lastRenderedPageBreak/>
        <w:t>утвержден и введен в действие приказом Федерального агентства по техническому регулированию и метрологии от 2 апреля 2024 г. N 390-ст</w:t>
      </w:r>
      <w:r w:rsidR="00724A97" w:rsidRPr="00492702">
        <w:rPr>
          <w:rFonts w:ascii="Times New Roman" w:hAnsi="Times New Roman"/>
          <w:sz w:val="28"/>
          <w:szCs w:val="28"/>
        </w:rPr>
        <w:t>.</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Не допускается оказание услуг на объектах спорта, на которых оказание таких услуг является не безопасным.</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10. 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11. При использовании объектов спорта посетители имеют право:</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1) На пользование всеми видами услуг, предусмотренными функциональными особенностями объекта;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2) На пронос личных вещей, не запрещенных настоящим Порядком.</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12. При использовании объектов спорта посетители обязаны:</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1) Бережно относиться к объектам спорта, спортивному оборудованию, спортивному инвентарю;</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2) Поддерживать порядок и не нарушать дисциплину при использовании объекта спорта;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3) Предупреждать конфликтные ситуации, не допускать оскорбительных выражений и хулиганских действий в адрес других лиц;</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4) Соблюдать персональную ответственность за соблюдение правил техники безопасности нахождения на объекте спорта;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5)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13. При использовании объектов спорта запрещается:</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1) Распивать спиртные напитки, употреблять табачные, наркотические или психотропные вещества;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2) Проносить на территорию оружие (за и</w:t>
      </w:r>
      <w:r w:rsidR="00CC72CF" w:rsidRPr="00492702">
        <w:rPr>
          <w:rFonts w:ascii="Times New Roman" w:hAnsi="Times New Roman"/>
          <w:sz w:val="28"/>
          <w:szCs w:val="28"/>
        </w:rPr>
        <w:t xml:space="preserve">сключением спортивного оружия), </w:t>
      </w:r>
      <w:r w:rsidRPr="00492702">
        <w:rPr>
          <w:rFonts w:ascii="Times New Roman" w:hAnsi="Times New Roman"/>
          <w:sz w:val="28"/>
          <w:szCs w:val="28"/>
        </w:rPr>
        <w:t>взрывчатые, легко воспламеняющиеся вещества и материалы, а на территорию спортивной площадки проносить стеклянную посуду;</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3) Использовать пиротехнические изделия с нарушением требований действующего законодательства, разводить костры;</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4) Выгуливать животных;</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 xml:space="preserve">5) Размещать отходы производства и потребления вне отведенных для этого </w:t>
      </w:r>
      <w:proofErr w:type="gramStart"/>
      <w:r w:rsidRPr="00492702">
        <w:rPr>
          <w:rFonts w:ascii="Times New Roman" w:hAnsi="Times New Roman"/>
          <w:sz w:val="28"/>
          <w:szCs w:val="28"/>
        </w:rPr>
        <w:t>местах</w:t>
      </w:r>
      <w:proofErr w:type="gramEnd"/>
      <w:r w:rsidRPr="00492702">
        <w:rPr>
          <w:rFonts w:ascii="Times New Roman" w:hAnsi="Times New Roman"/>
          <w:sz w:val="28"/>
          <w:szCs w:val="28"/>
        </w:rPr>
        <w:t>, разливать жидкости на спортивное покрытие, наносить повреждения спортивному покрытию;</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lastRenderedPageBreak/>
        <w:t>6)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7)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решением Совета </w:t>
      </w:r>
      <w:r w:rsidR="00CC72CF" w:rsidRPr="00492702">
        <w:rPr>
          <w:rFonts w:ascii="Times New Roman" w:hAnsi="Times New Roman"/>
          <w:sz w:val="28"/>
          <w:szCs w:val="28"/>
          <w:shd w:val="clear" w:color="auto" w:fill="FFFFFF"/>
        </w:rPr>
        <w:t>Пригородного сельского поселения Крымского района</w:t>
      </w:r>
      <w:r w:rsidRPr="00492702">
        <w:rPr>
          <w:rFonts w:ascii="Times New Roman" w:hAnsi="Times New Roman"/>
          <w:sz w:val="28"/>
          <w:szCs w:val="28"/>
        </w:rPr>
        <w:t>;</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8) Умышленно мешать другим занимающимся на территории объекта;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9) Производить самостоятельно разборку, сборку и ремонт спортивного оборудования, спортивного инвентаря.</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14. При использовании населением объектов спорта Учреждение обязано обеспечить население доступной и достоверной информацией, включая перечень физкультурно-оздоровительных услуг, стоимость физкультурно-оздоровительных услуг, правила поведения на объектах спорта.</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Информирование о порядке предоставления Учреждениями объектов спорта, оформления договорных отношений осуществляется в соответствии с графиком работы соответствующих Учреждений следующими способами:</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по средствам телефонной связи;</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размещения информации на стендах Учреждений;</w:t>
      </w:r>
    </w:p>
    <w:p w:rsidR="00905774" w:rsidRPr="00492702"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размещения информации на официальных сайтах Учреждений в информационно-телекоммуникационной сети «Интернет».</w:t>
      </w:r>
    </w:p>
    <w:p w:rsidR="004F61D8" w:rsidRPr="00CC72CF" w:rsidRDefault="00905774" w:rsidP="00AE146A">
      <w:pPr>
        <w:spacing w:after="0"/>
        <w:ind w:firstLine="709"/>
        <w:jc w:val="both"/>
        <w:rPr>
          <w:rFonts w:ascii="Times New Roman" w:hAnsi="Times New Roman"/>
          <w:sz w:val="28"/>
          <w:szCs w:val="28"/>
        </w:rPr>
      </w:pPr>
      <w:r w:rsidRPr="00492702">
        <w:rPr>
          <w:rFonts w:ascii="Times New Roman" w:hAnsi="Times New Roman"/>
          <w:sz w:val="28"/>
          <w:szCs w:val="28"/>
        </w:rPr>
        <w:t>15. Пользователи объектов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AE146A" w:rsidRPr="00CC72CF" w:rsidRDefault="00AE146A" w:rsidP="00AE146A">
      <w:pPr>
        <w:spacing w:after="0"/>
        <w:ind w:firstLine="709"/>
        <w:jc w:val="both"/>
        <w:rPr>
          <w:rFonts w:ascii="Times New Roman" w:hAnsi="Times New Roman"/>
          <w:i/>
          <w:iCs/>
          <w:sz w:val="28"/>
          <w:szCs w:val="28"/>
        </w:rPr>
      </w:pPr>
    </w:p>
    <w:p w:rsidR="00AE146A" w:rsidRPr="00CC72CF" w:rsidRDefault="00AE146A" w:rsidP="00AE146A">
      <w:pPr>
        <w:spacing w:after="0"/>
        <w:ind w:firstLine="709"/>
        <w:jc w:val="both"/>
        <w:rPr>
          <w:rFonts w:ascii="Times New Roman" w:hAnsi="Times New Roman"/>
          <w:i/>
          <w:iCs/>
          <w:sz w:val="28"/>
          <w:szCs w:val="28"/>
        </w:rPr>
      </w:pPr>
    </w:p>
    <w:p w:rsidR="00AE146A" w:rsidRPr="00CC72CF" w:rsidRDefault="00AE146A" w:rsidP="00AE146A">
      <w:pPr>
        <w:spacing w:after="0"/>
        <w:ind w:firstLine="709"/>
        <w:jc w:val="both"/>
        <w:rPr>
          <w:rFonts w:ascii="Times New Roman" w:hAnsi="Times New Roman"/>
          <w:i/>
          <w:iCs/>
          <w:sz w:val="28"/>
          <w:szCs w:val="28"/>
        </w:rPr>
      </w:pPr>
    </w:p>
    <w:p w:rsidR="00AE146A" w:rsidRPr="00CC72CF" w:rsidRDefault="00AE146A" w:rsidP="00CC72CF">
      <w:pPr>
        <w:spacing w:after="0"/>
        <w:jc w:val="both"/>
        <w:rPr>
          <w:rFonts w:ascii="Times New Roman" w:hAnsi="Times New Roman"/>
          <w:iCs/>
          <w:sz w:val="28"/>
          <w:szCs w:val="28"/>
        </w:rPr>
      </w:pPr>
    </w:p>
    <w:sectPr w:rsidR="00AE146A" w:rsidRPr="00CC72CF" w:rsidSect="00CC72CF">
      <w:headerReference w:type="default" r:id="rId8"/>
      <w:pgSz w:w="11906" w:h="16838"/>
      <w:pgMar w:top="1134" w:right="567" w:bottom="1134" w:left="1701" w:header="0" w:footer="0" w:gutter="0"/>
      <w:cols w:space="720"/>
      <w:formProt w:val="0"/>
      <w:titlePg/>
      <w:docGrid w:linePitch="36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A71" w:rsidRDefault="005B4A71">
      <w:pPr>
        <w:spacing w:after="0" w:line="240" w:lineRule="auto"/>
      </w:pPr>
      <w:r>
        <w:separator/>
      </w:r>
    </w:p>
  </w:endnote>
  <w:endnote w:type="continuationSeparator" w:id="0">
    <w:p w:rsidR="005B4A71" w:rsidRDefault="005B4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A71" w:rsidRDefault="005B4A71">
      <w:pPr>
        <w:rPr>
          <w:sz w:val="12"/>
        </w:rPr>
      </w:pPr>
      <w:r>
        <w:separator/>
      </w:r>
    </w:p>
  </w:footnote>
  <w:footnote w:type="continuationSeparator" w:id="0">
    <w:p w:rsidR="005B4A71" w:rsidRDefault="005B4A71">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D8" w:rsidRDefault="004F61D8">
    <w:pPr>
      <w:pStyle w:val="13"/>
      <w:jc w:val="center"/>
      <w:rPr>
        <w:lang w:val="en-US"/>
      </w:rPr>
    </w:pPr>
  </w:p>
  <w:p w:rsidR="004F61D8" w:rsidRDefault="004F61D8">
    <w:pPr>
      <w:pStyle w:val="13"/>
      <w:jc w:val="center"/>
      <w:rPr>
        <w:lang w:val="en-US"/>
      </w:rPr>
    </w:pPr>
  </w:p>
  <w:sdt>
    <w:sdtPr>
      <w:id w:val="1734156479"/>
      <w:docPartObj>
        <w:docPartGallery w:val="Page Numbers (Top of Page)"/>
        <w:docPartUnique/>
      </w:docPartObj>
    </w:sdtPr>
    <w:sdtContent>
      <w:p w:rsidR="004F61D8" w:rsidRDefault="00F71CED">
        <w:pPr>
          <w:pStyle w:val="13"/>
          <w:jc w:val="center"/>
          <w:rPr>
            <w:rFonts w:ascii="Times New Roman" w:hAnsi="Times New Roman"/>
            <w:sz w:val="24"/>
            <w:szCs w:val="24"/>
          </w:rPr>
        </w:pPr>
        <w:r>
          <w:rPr>
            <w:rFonts w:ascii="Times New Roman" w:hAnsi="Times New Roman"/>
            <w:sz w:val="24"/>
            <w:szCs w:val="24"/>
          </w:rPr>
          <w:fldChar w:fldCharType="begin"/>
        </w:r>
        <w:r w:rsidR="00C472E3">
          <w:rPr>
            <w:rFonts w:ascii="Times New Roman" w:hAnsi="Times New Roman"/>
            <w:sz w:val="24"/>
            <w:szCs w:val="24"/>
          </w:rPr>
          <w:instrText>PAGE</w:instrText>
        </w:r>
        <w:r>
          <w:rPr>
            <w:rFonts w:ascii="Times New Roman" w:hAnsi="Times New Roman"/>
            <w:sz w:val="24"/>
            <w:szCs w:val="24"/>
          </w:rPr>
          <w:fldChar w:fldCharType="separate"/>
        </w:r>
        <w:r w:rsidR="00492702">
          <w:rPr>
            <w:rFonts w:ascii="Times New Roman" w:hAnsi="Times New Roman"/>
            <w:noProof/>
            <w:sz w:val="24"/>
            <w:szCs w:val="24"/>
          </w:rPr>
          <w:t>2</w:t>
        </w:r>
        <w:r>
          <w:rPr>
            <w:rFonts w:ascii="Times New Roman" w:hAnsi="Times New Roman"/>
            <w:sz w:val="24"/>
            <w:szCs w:val="24"/>
          </w:rPr>
          <w:fldChar w:fldCharType="end"/>
        </w:r>
      </w:p>
      <w:p w:rsidR="004F61D8" w:rsidRDefault="00F71CED">
        <w:pPr>
          <w:pStyle w:val="13"/>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autoHyphenation/>
  <w:characterSpacingControl w:val="doNotCompress"/>
  <w:footnotePr>
    <w:footnote w:id="-1"/>
    <w:footnote w:id="0"/>
  </w:footnotePr>
  <w:endnotePr>
    <w:endnote w:id="-1"/>
    <w:endnote w:id="0"/>
  </w:endnotePr>
  <w:compat/>
  <w:rsids>
    <w:rsidRoot w:val="004F61D8"/>
    <w:rsid w:val="001376F9"/>
    <w:rsid w:val="00155807"/>
    <w:rsid w:val="001F04F7"/>
    <w:rsid w:val="001F07FC"/>
    <w:rsid w:val="00321E72"/>
    <w:rsid w:val="00343F7A"/>
    <w:rsid w:val="003650A2"/>
    <w:rsid w:val="00372D8F"/>
    <w:rsid w:val="003847E6"/>
    <w:rsid w:val="0039101E"/>
    <w:rsid w:val="003F34BC"/>
    <w:rsid w:val="00454595"/>
    <w:rsid w:val="00455F0E"/>
    <w:rsid w:val="00492702"/>
    <w:rsid w:val="004D14FA"/>
    <w:rsid w:val="004F61D8"/>
    <w:rsid w:val="00564F2F"/>
    <w:rsid w:val="005B4A71"/>
    <w:rsid w:val="00681294"/>
    <w:rsid w:val="0072045F"/>
    <w:rsid w:val="007208B0"/>
    <w:rsid w:val="00724A97"/>
    <w:rsid w:val="00743BCE"/>
    <w:rsid w:val="008216EA"/>
    <w:rsid w:val="00825CC1"/>
    <w:rsid w:val="008953F9"/>
    <w:rsid w:val="00905774"/>
    <w:rsid w:val="00934729"/>
    <w:rsid w:val="00981699"/>
    <w:rsid w:val="009E4939"/>
    <w:rsid w:val="00AE146A"/>
    <w:rsid w:val="00B37FF1"/>
    <w:rsid w:val="00B73DAB"/>
    <w:rsid w:val="00BA0960"/>
    <w:rsid w:val="00BB335B"/>
    <w:rsid w:val="00C472E3"/>
    <w:rsid w:val="00CC72CF"/>
    <w:rsid w:val="00DD7A6D"/>
    <w:rsid w:val="00E464AE"/>
    <w:rsid w:val="00E74F79"/>
    <w:rsid w:val="00EB358E"/>
    <w:rsid w:val="00EB4A43"/>
    <w:rsid w:val="00F71CED"/>
    <w:rsid w:val="00FD0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F6"/>
    <w:pPr>
      <w:spacing w:after="160" w:line="259"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rsid w:val="007B72F6"/>
    <w:rPr>
      <w:rFonts w:ascii="Calibri" w:eastAsia="Times New Roman" w:hAnsi="Calibri" w:cs="Times New Roman"/>
      <w:lang w:eastAsia="ru-RU"/>
    </w:rPr>
  </w:style>
  <w:style w:type="character" w:customStyle="1" w:styleId="a4">
    <w:name w:val="Текст выноски Знак"/>
    <w:basedOn w:val="a0"/>
    <w:uiPriority w:val="99"/>
    <w:semiHidden/>
    <w:qFormat/>
    <w:rsid w:val="00BC77AA"/>
    <w:rPr>
      <w:rFonts w:ascii="Segoe UI" w:eastAsia="Times New Roman" w:hAnsi="Segoe UI" w:cs="Segoe UI"/>
      <w:sz w:val="18"/>
      <w:szCs w:val="18"/>
      <w:lang w:eastAsia="ru-RU"/>
    </w:rPr>
  </w:style>
  <w:style w:type="character" w:customStyle="1" w:styleId="-">
    <w:name w:val="Интернет-ссылка"/>
    <w:rsid w:val="00227DEC"/>
    <w:rPr>
      <w:color w:val="000080"/>
      <w:u w:val="single"/>
    </w:rPr>
  </w:style>
  <w:style w:type="character" w:customStyle="1" w:styleId="a5">
    <w:name w:val="Верхний колонтитул Знак"/>
    <w:basedOn w:val="a0"/>
    <w:uiPriority w:val="99"/>
    <w:qFormat/>
    <w:rsid w:val="0067210F"/>
    <w:rPr>
      <w:rFonts w:eastAsia="Times New Roman" w:cs="Times New Roman"/>
      <w:lang w:eastAsia="ru-RU"/>
    </w:rPr>
  </w:style>
  <w:style w:type="character" w:customStyle="1" w:styleId="a6">
    <w:name w:val="Нижний колонтитул Знак"/>
    <w:basedOn w:val="a0"/>
    <w:uiPriority w:val="99"/>
    <w:qFormat/>
    <w:rsid w:val="0067210F"/>
    <w:rPr>
      <w:rFonts w:eastAsia="Times New Roman" w:cs="Times New Roman"/>
      <w:lang w:eastAsia="ru-RU"/>
    </w:rPr>
  </w:style>
  <w:style w:type="character" w:customStyle="1" w:styleId="a7">
    <w:name w:val="Символ сноски"/>
    <w:qFormat/>
    <w:rsid w:val="00227DEC"/>
  </w:style>
  <w:style w:type="character" w:customStyle="1" w:styleId="a8">
    <w:name w:val="Привязка сноски"/>
    <w:rsid w:val="00227DEC"/>
    <w:rPr>
      <w:vertAlign w:val="superscript"/>
    </w:rPr>
  </w:style>
  <w:style w:type="character" w:customStyle="1" w:styleId="a9">
    <w:name w:val="Привязка концевой сноски"/>
    <w:rsid w:val="00227DEC"/>
    <w:rPr>
      <w:vertAlign w:val="superscript"/>
    </w:rPr>
  </w:style>
  <w:style w:type="character" w:customStyle="1" w:styleId="aa">
    <w:name w:val="Символ концевой сноски"/>
    <w:qFormat/>
    <w:rsid w:val="00227DEC"/>
  </w:style>
  <w:style w:type="paragraph" w:styleId="ab">
    <w:name w:val="Title"/>
    <w:basedOn w:val="a"/>
    <w:next w:val="ac"/>
    <w:qFormat/>
    <w:rsid w:val="00454595"/>
    <w:pPr>
      <w:keepNext/>
      <w:spacing w:before="240" w:after="120"/>
    </w:pPr>
    <w:rPr>
      <w:rFonts w:ascii="Liberation Sans" w:eastAsia="Microsoft YaHei" w:hAnsi="Liberation Sans" w:cs="Mangal"/>
      <w:sz w:val="28"/>
      <w:szCs w:val="28"/>
    </w:rPr>
  </w:style>
  <w:style w:type="paragraph" w:styleId="ac">
    <w:name w:val="Body Text"/>
    <w:basedOn w:val="a"/>
    <w:rsid w:val="00227DEC"/>
    <w:pPr>
      <w:spacing w:after="140" w:line="276" w:lineRule="auto"/>
    </w:pPr>
  </w:style>
  <w:style w:type="paragraph" w:styleId="ad">
    <w:name w:val="List"/>
    <w:basedOn w:val="ac"/>
    <w:rsid w:val="00227DEC"/>
    <w:rPr>
      <w:rFonts w:cs="Mangal"/>
    </w:rPr>
  </w:style>
  <w:style w:type="paragraph" w:styleId="ae">
    <w:name w:val="caption"/>
    <w:basedOn w:val="a"/>
    <w:qFormat/>
    <w:rsid w:val="00227DEC"/>
    <w:pPr>
      <w:suppressLineNumbers/>
      <w:spacing w:before="120" w:after="120"/>
    </w:pPr>
    <w:rPr>
      <w:rFonts w:cs="Mangal"/>
      <w:i/>
      <w:iCs/>
      <w:sz w:val="24"/>
      <w:szCs w:val="24"/>
    </w:rPr>
  </w:style>
  <w:style w:type="paragraph" w:styleId="af">
    <w:name w:val="index heading"/>
    <w:basedOn w:val="a"/>
    <w:qFormat/>
    <w:rsid w:val="00227DEC"/>
    <w:pPr>
      <w:suppressLineNumbers/>
    </w:pPr>
    <w:rPr>
      <w:rFonts w:cs="Mangal"/>
    </w:rPr>
  </w:style>
  <w:style w:type="paragraph" w:customStyle="1" w:styleId="1">
    <w:name w:val="Заголовок1"/>
    <w:basedOn w:val="a"/>
    <w:next w:val="ac"/>
    <w:qFormat/>
    <w:rsid w:val="00227DEC"/>
    <w:pPr>
      <w:keepNext/>
      <w:spacing w:before="240" w:after="120"/>
    </w:pPr>
    <w:rPr>
      <w:rFonts w:ascii="Liberation Sans" w:eastAsia="Microsoft YaHei" w:hAnsi="Liberation Sans" w:cs="Mangal"/>
      <w:sz w:val="28"/>
      <w:szCs w:val="28"/>
    </w:rPr>
  </w:style>
  <w:style w:type="paragraph" w:customStyle="1" w:styleId="10">
    <w:name w:val="Название объекта1"/>
    <w:basedOn w:val="a"/>
    <w:qFormat/>
    <w:rsid w:val="00227DEC"/>
    <w:pPr>
      <w:suppressLineNumbers/>
      <w:spacing w:before="120" w:after="120"/>
    </w:pPr>
    <w:rPr>
      <w:rFonts w:cs="Mangal"/>
      <w:i/>
      <w:iCs/>
      <w:sz w:val="24"/>
      <w:szCs w:val="24"/>
    </w:rPr>
  </w:style>
  <w:style w:type="paragraph" w:styleId="af0">
    <w:name w:val="Body Text Indent"/>
    <w:basedOn w:val="a"/>
    <w:uiPriority w:val="99"/>
    <w:semiHidden/>
    <w:unhideWhenUsed/>
    <w:rsid w:val="007B72F6"/>
    <w:pPr>
      <w:spacing w:after="120" w:line="276" w:lineRule="auto"/>
      <w:ind w:left="283"/>
    </w:pPr>
  </w:style>
  <w:style w:type="paragraph" w:customStyle="1" w:styleId="11">
    <w:name w:val="Без интервала1"/>
    <w:qFormat/>
    <w:rsid w:val="007B72F6"/>
    <w:rPr>
      <w:rFonts w:eastAsia="Times New Roman" w:cs="Times New Roman"/>
      <w:lang w:eastAsia="ru-RU"/>
    </w:rPr>
  </w:style>
  <w:style w:type="paragraph" w:customStyle="1" w:styleId="ConsPlusNormal">
    <w:name w:val="ConsPlusNormal"/>
    <w:qFormat/>
    <w:rsid w:val="007B72F6"/>
    <w:pPr>
      <w:widowControl w:val="0"/>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7B72F6"/>
    <w:pPr>
      <w:widowControl w:val="0"/>
    </w:pPr>
    <w:rPr>
      <w:rFonts w:ascii="Arial" w:eastAsia="Times New Roman" w:hAnsi="Arial" w:cs="Arial"/>
      <w:b/>
      <w:bCs/>
      <w:sz w:val="24"/>
      <w:szCs w:val="24"/>
      <w:lang w:eastAsia="ru-RU"/>
    </w:rPr>
  </w:style>
  <w:style w:type="paragraph" w:styleId="af1">
    <w:name w:val="No Spacing"/>
    <w:uiPriority w:val="1"/>
    <w:qFormat/>
    <w:rsid w:val="007B72F6"/>
    <w:rPr>
      <w:rFonts w:eastAsia="Times New Roman" w:cs="Times New Roman"/>
      <w:lang w:eastAsia="ru-RU"/>
    </w:rPr>
  </w:style>
  <w:style w:type="paragraph" w:styleId="af2">
    <w:name w:val="Balloon Text"/>
    <w:basedOn w:val="a"/>
    <w:uiPriority w:val="99"/>
    <w:semiHidden/>
    <w:unhideWhenUsed/>
    <w:qFormat/>
    <w:rsid w:val="00BC77AA"/>
    <w:pPr>
      <w:spacing w:after="0" w:line="240" w:lineRule="auto"/>
    </w:pPr>
    <w:rPr>
      <w:rFonts w:ascii="Segoe UI" w:hAnsi="Segoe UI" w:cs="Segoe UI"/>
      <w:sz w:val="18"/>
      <w:szCs w:val="18"/>
    </w:rPr>
  </w:style>
  <w:style w:type="paragraph" w:customStyle="1" w:styleId="Standard">
    <w:name w:val="Standard"/>
    <w:qFormat/>
    <w:rsid w:val="00227DEC"/>
    <w:pPr>
      <w:widowControl w:val="0"/>
      <w:spacing w:line="259" w:lineRule="auto"/>
      <w:textAlignment w:val="baseline"/>
    </w:pPr>
    <w:rPr>
      <w:rFonts w:ascii="Times New Roman" w:eastAsia="SimSun" w:hAnsi="Times New Roman" w:cs="Mangal"/>
      <w:kern w:val="2"/>
      <w:sz w:val="24"/>
      <w:szCs w:val="24"/>
      <w:lang w:eastAsia="zh-CN" w:bidi="hi-IN"/>
    </w:rPr>
  </w:style>
  <w:style w:type="paragraph" w:customStyle="1" w:styleId="s1">
    <w:name w:val="s_1"/>
    <w:basedOn w:val="a"/>
    <w:qFormat/>
    <w:rsid w:val="008C6402"/>
    <w:pPr>
      <w:suppressAutoHyphens w:val="0"/>
      <w:spacing w:beforeAutospacing="1" w:afterAutospacing="1" w:line="240" w:lineRule="auto"/>
    </w:pPr>
    <w:rPr>
      <w:rFonts w:ascii="Times New Roman" w:hAnsi="Times New Roman"/>
      <w:sz w:val="24"/>
      <w:szCs w:val="24"/>
    </w:rPr>
  </w:style>
  <w:style w:type="paragraph" w:customStyle="1" w:styleId="12">
    <w:name w:val="Обычная таблица1"/>
    <w:qFormat/>
    <w:rsid w:val="00227DEC"/>
    <w:rPr>
      <w:rFonts w:eastAsia="Times New Roman" w:cs="Calibri"/>
    </w:rPr>
  </w:style>
  <w:style w:type="paragraph" w:customStyle="1" w:styleId="af3">
    <w:name w:val="Колонтитул"/>
    <w:basedOn w:val="a"/>
    <w:qFormat/>
    <w:rsid w:val="00227DEC"/>
  </w:style>
  <w:style w:type="paragraph" w:customStyle="1" w:styleId="13">
    <w:name w:val="Верхний колонтитул1"/>
    <w:basedOn w:val="a"/>
    <w:uiPriority w:val="99"/>
    <w:unhideWhenUsed/>
    <w:qFormat/>
    <w:rsid w:val="0067210F"/>
    <w:pPr>
      <w:tabs>
        <w:tab w:val="center" w:pos="4677"/>
        <w:tab w:val="right" w:pos="9355"/>
      </w:tabs>
      <w:spacing w:after="0" w:line="240" w:lineRule="auto"/>
    </w:pPr>
  </w:style>
  <w:style w:type="paragraph" w:customStyle="1" w:styleId="14">
    <w:name w:val="Нижний колонтитул1"/>
    <w:basedOn w:val="a"/>
    <w:uiPriority w:val="99"/>
    <w:unhideWhenUsed/>
    <w:qFormat/>
    <w:rsid w:val="0067210F"/>
    <w:pPr>
      <w:tabs>
        <w:tab w:val="center" w:pos="4677"/>
        <w:tab w:val="right" w:pos="9355"/>
      </w:tabs>
      <w:spacing w:after="0" w:line="240" w:lineRule="auto"/>
    </w:pPr>
  </w:style>
  <w:style w:type="paragraph" w:customStyle="1" w:styleId="15">
    <w:name w:val="Текст сноски1"/>
    <w:basedOn w:val="a"/>
    <w:qFormat/>
    <w:rsid w:val="00227DEC"/>
    <w:pPr>
      <w:suppressLineNumbers/>
      <w:ind w:left="339" w:hanging="339"/>
    </w:pPr>
    <w:rPr>
      <w:sz w:val="20"/>
      <w:szCs w:val="20"/>
    </w:rPr>
  </w:style>
  <w:style w:type="paragraph" w:customStyle="1" w:styleId="af4">
    <w:name w:val="Содержимое таблицы"/>
    <w:basedOn w:val="a"/>
    <w:qFormat/>
    <w:rsid w:val="00227DEC"/>
    <w:pPr>
      <w:widowControl w:val="0"/>
      <w:suppressLineNumbers/>
    </w:pPr>
  </w:style>
  <w:style w:type="paragraph" w:customStyle="1" w:styleId="2">
    <w:name w:val="Обычная таблица2"/>
    <w:qFormat/>
    <w:rsid w:val="00454595"/>
    <w:pPr>
      <w:spacing w:after="160" w:line="252" w:lineRule="auto"/>
    </w:pPr>
    <w:rPr>
      <w:rFonts w:eastAsia="Times New Roman" w:cs="Times New Roman"/>
    </w:rPr>
  </w:style>
  <w:style w:type="paragraph" w:styleId="af5">
    <w:name w:val="footnote text"/>
    <w:basedOn w:val="a"/>
    <w:rsid w:val="00454595"/>
  </w:style>
  <w:style w:type="paragraph" w:styleId="af6">
    <w:name w:val="header"/>
    <w:basedOn w:val="af3"/>
    <w:rsid w:val="00454595"/>
  </w:style>
  <w:style w:type="character" w:styleId="af7">
    <w:name w:val="footnote reference"/>
    <w:basedOn w:val="a0"/>
    <w:uiPriority w:val="99"/>
    <w:semiHidden/>
    <w:unhideWhenUsed/>
    <w:rsid w:val="00E74F79"/>
    <w:rPr>
      <w:vertAlign w:val="superscript"/>
    </w:rPr>
  </w:style>
  <w:style w:type="table" w:styleId="af8">
    <w:name w:val="Table Grid"/>
    <w:basedOn w:val="a1"/>
    <w:uiPriority w:val="39"/>
    <w:rsid w:val="00CC7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16"/>
    <w:uiPriority w:val="99"/>
    <w:semiHidden/>
    <w:unhideWhenUsed/>
    <w:rsid w:val="00E464AE"/>
    <w:pPr>
      <w:tabs>
        <w:tab w:val="center" w:pos="4677"/>
        <w:tab w:val="right" w:pos="9355"/>
      </w:tabs>
      <w:spacing w:after="0" w:line="240" w:lineRule="auto"/>
    </w:pPr>
  </w:style>
  <w:style w:type="character" w:customStyle="1" w:styleId="16">
    <w:name w:val="Нижний колонтитул Знак1"/>
    <w:basedOn w:val="a0"/>
    <w:link w:val="af9"/>
    <w:uiPriority w:val="99"/>
    <w:semiHidden/>
    <w:rsid w:val="00E464AE"/>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F6"/>
    <w:pPr>
      <w:spacing w:after="160" w:line="259"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rsid w:val="007B72F6"/>
    <w:rPr>
      <w:rFonts w:ascii="Calibri" w:eastAsia="Times New Roman" w:hAnsi="Calibri" w:cs="Times New Roman"/>
      <w:lang w:eastAsia="ru-RU"/>
    </w:rPr>
  </w:style>
  <w:style w:type="character" w:customStyle="1" w:styleId="a4">
    <w:name w:val="Текст выноски Знак"/>
    <w:basedOn w:val="a0"/>
    <w:uiPriority w:val="99"/>
    <w:semiHidden/>
    <w:qFormat/>
    <w:rsid w:val="00BC77AA"/>
    <w:rPr>
      <w:rFonts w:ascii="Segoe UI" w:eastAsia="Times New Roman" w:hAnsi="Segoe UI" w:cs="Segoe UI"/>
      <w:sz w:val="18"/>
      <w:szCs w:val="18"/>
      <w:lang w:eastAsia="ru-RU"/>
    </w:rPr>
  </w:style>
  <w:style w:type="character" w:customStyle="1" w:styleId="-">
    <w:name w:val="Интернет-ссылка"/>
    <w:rsid w:val="00227DEC"/>
    <w:rPr>
      <w:color w:val="000080"/>
      <w:u w:val="single"/>
    </w:rPr>
  </w:style>
  <w:style w:type="character" w:customStyle="1" w:styleId="a5">
    <w:name w:val="Верхний колонтитул Знак"/>
    <w:basedOn w:val="a0"/>
    <w:uiPriority w:val="99"/>
    <w:qFormat/>
    <w:rsid w:val="0067210F"/>
    <w:rPr>
      <w:rFonts w:eastAsia="Times New Roman" w:cs="Times New Roman"/>
      <w:lang w:eastAsia="ru-RU"/>
    </w:rPr>
  </w:style>
  <w:style w:type="character" w:customStyle="1" w:styleId="a6">
    <w:name w:val="Нижний колонтитул Знак"/>
    <w:basedOn w:val="a0"/>
    <w:uiPriority w:val="99"/>
    <w:qFormat/>
    <w:rsid w:val="0067210F"/>
    <w:rPr>
      <w:rFonts w:eastAsia="Times New Roman" w:cs="Times New Roman"/>
      <w:lang w:eastAsia="ru-RU"/>
    </w:rPr>
  </w:style>
  <w:style w:type="character" w:customStyle="1" w:styleId="a7">
    <w:name w:val="Символ сноски"/>
    <w:qFormat/>
    <w:rsid w:val="00227DEC"/>
  </w:style>
  <w:style w:type="character" w:customStyle="1" w:styleId="a8">
    <w:name w:val="Привязка сноски"/>
    <w:rsid w:val="00227DEC"/>
    <w:rPr>
      <w:vertAlign w:val="superscript"/>
    </w:rPr>
  </w:style>
  <w:style w:type="character" w:customStyle="1" w:styleId="a9">
    <w:name w:val="Привязка концевой сноски"/>
    <w:rsid w:val="00227DEC"/>
    <w:rPr>
      <w:vertAlign w:val="superscript"/>
    </w:rPr>
  </w:style>
  <w:style w:type="character" w:customStyle="1" w:styleId="aa">
    <w:name w:val="Символ концевой сноски"/>
    <w:qFormat/>
    <w:rsid w:val="00227DEC"/>
  </w:style>
  <w:style w:type="paragraph" w:styleId="ab">
    <w:name w:val="Title"/>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rsid w:val="00227DEC"/>
    <w:pPr>
      <w:spacing w:after="140" w:line="276" w:lineRule="auto"/>
    </w:pPr>
  </w:style>
  <w:style w:type="paragraph" w:styleId="ad">
    <w:name w:val="List"/>
    <w:basedOn w:val="ac"/>
    <w:rsid w:val="00227DEC"/>
    <w:rPr>
      <w:rFonts w:cs="Mangal"/>
    </w:rPr>
  </w:style>
  <w:style w:type="paragraph" w:styleId="ae">
    <w:name w:val="caption"/>
    <w:basedOn w:val="a"/>
    <w:qFormat/>
    <w:rsid w:val="00227DEC"/>
    <w:pPr>
      <w:suppressLineNumbers/>
      <w:spacing w:before="120" w:after="120"/>
    </w:pPr>
    <w:rPr>
      <w:rFonts w:cs="Mangal"/>
      <w:i/>
      <w:iCs/>
      <w:sz w:val="24"/>
      <w:szCs w:val="24"/>
    </w:rPr>
  </w:style>
  <w:style w:type="paragraph" w:styleId="af">
    <w:name w:val="index heading"/>
    <w:basedOn w:val="a"/>
    <w:qFormat/>
    <w:rsid w:val="00227DEC"/>
    <w:pPr>
      <w:suppressLineNumbers/>
    </w:pPr>
    <w:rPr>
      <w:rFonts w:cs="Mangal"/>
    </w:rPr>
  </w:style>
  <w:style w:type="paragraph" w:customStyle="1" w:styleId="1">
    <w:name w:val="Заголовок1"/>
    <w:basedOn w:val="a"/>
    <w:next w:val="ac"/>
    <w:qFormat/>
    <w:rsid w:val="00227DEC"/>
    <w:pPr>
      <w:keepNext/>
      <w:spacing w:before="240" w:after="120"/>
    </w:pPr>
    <w:rPr>
      <w:rFonts w:ascii="Liberation Sans" w:eastAsia="Microsoft YaHei" w:hAnsi="Liberation Sans" w:cs="Mangal"/>
      <w:sz w:val="28"/>
      <w:szCs w:val="28"/>
    </w:rPr>
  </w:style>
  <w:style w:type="paragraph" w:customStyle="1" w:styleId="10">
    <w:name w:val="Название объекта1"/>
    <w:basedOn w:val="a"/>
    <w:qFormat/>
    <w:rsid w:val="00227DEC"/>
    <w:pPr>
      <w:suppressLineNumbers/>
      <w:spacing w:before="120" w:after="120"/>
    </w:pPr>
    <w:rPr>
      <w:rFonts w:cs="Mangal"/>
      <w:i/>
      <w:iCs/>
      <w:sz w:val="24"/>
      <w:szCs w:val="24"/>
    </w:rPr>
  </w:style>
  <w:style w:type="paragraph" w:styleId="af0">
    <w:name w:val="Body Text Indent"/>
    <w:basedOn w:val="a"/>
    <w:uiPriority w:val="99"/>
    <w:semiHidden/>
    <w:unhideWhenUsed/>
    <w:rsid w:val="007B72F6"/>
    <w:pPr>
      <w:spacing w:after="120" w:line="276" w:lineRule="auto"/>
      <w:ind w:left="283"/>
    </w:pPr>
  </w:style>
  <w:style w:type="paragraph" w:customStyle="1" w:styleId="11">
    <w:name w:val="Без интервала1"/>
    <w:qFormat/>
    <w:rsid w:val="007B72F6"/>
    <w:rPr>
      <w:rFonts w:eastAsia="Times New Roman" w:cs="Times New Roman"/>
      <w:lang w:eastAsia="ru-RU"/>
    </w:rPr>
  </w:style>
  <w:style w:type="paragraph" w:customStyle="1" w:styleId="ConsPlusNormal">
    <w:name w:val="ConsPlusNormal"/>
    <w:qFormat/>
    <w:rsid w:val="007B72F6"/>
    <w:pPr>
      <w:widowControl w:val="0"/>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7B72F6"/>
    <w:pPr>
      <w:widowControl w:val="0"/>
    </w:pPr>
    <w:rPr>
      <w:rFonts w:ascii="Arial" w:eastAsia="Times New Roman" w:hAnsi="Arial" w:cs="Arial"/>
      <w:b/>
      <w:bCs/>
      <w:sz w:val="24"/>
      <w:szCs w:val="24"/>
      <w:lang w:eastAsia="ru-RU"/>
    </w:rPr>
  </w:style>
  <w:style w:type="paragraph" w:styleId="af1">
    <w:name w:val="No Spacing"/>
    <w:uiPriority w:val="1"/>
    <w:qFormat/>
    <w:rsid w:val="007B72F6"/>
    <w:rPr>
      <w:rFonts w:eastAsia="Times New Roman" w:cs="Times New Roman"/>
      <w:lang w:eastAsia="ru-RU"/>
    </w:rPr>
  </w:style>
  <w:style w:type="paragraph" w:styleId="af2">
    <w:name w:val="Balloon Text"/>
    <w:basedOn w:val="a"/>
    <w:uiPriority w:val="99"/>
    <w:semiHidden/>
    <w:unhideWhenUsed/>
    <w:qFormat/>
    <w:rsid w:val="00BC77AA"/>
    <w:pPr>
      <w:spacing w:after="0" w:line="240" w:lineRule="auto"/>
    </w:pPr>
    <w:rPr>
      <w:rFonts w:ascii="Segoe UI" w:hAnsi="Segoe UI" w:cs="Segoe UI"/>
      <w:sz w:val="18"/>
      <w:szCs w:val="18"/>
    </w:rPr>
  </w:style>
  <w:style w:type="paragraph" w:customStyle="1" w:styleId="Standard">
    <w:name w:val="Standard"/>
    <w:qFormat/>
    <w:rsid w:val="00227DEC"/>
    <w:pPr>
      <w:widowControl w:val="0"/>
      <w:spacing w:line="259" w:lineRule="auto"/>
      <w:textAlignment w:val="baseline"/>
    </w:pPr>
    <w:rPr>
      <w:rFonts w:ascii="Times New Roman" w:eastAsia="SimSun" w:hAnsi="Times New Roman" w:cs="Mangal"/>
      <w:kern w:val="2"/>
      <w:sz w:val="24"/>
      <w:szCs w:val="24"/>
      <w:lang w:eastAsia="zh-CN" w:bidi="hi-IN"/>
    </w:rPr>
  </w:style>
  <w:style w:type="paragraph" w:customStyle="1" w:styleId="s1">
    <w:name w:val="s_1"/>
    <w:basedOn w:val="a"/>
    <w:qFormat/>
    <w:rsid w:val="008C6402"/>
    <w:pPr>
      <w:suppressAutoHyphens w:val="0"/>
      <w:spacing w:beforeAutospacing="1" w:afterAutospacing="1" w:line="240" w:lineRule="auto"/>
    </w:pPr>
    <w:rPr>
      <w:rFonts w:ascii="Times New Roman" w:hAnsi="Times New Roman"/>
      <w:sz w:val="24"/>
      <w:szCs w:val="24"/>
    </w:rPr>
  </w:style>
  <w:style w:type="paragraph" w:customStyle="1" w:styleId="12">
    <w:name w:val="Обычная таблица1"/>
    <w:qFormat/>
    <w:rsid w:val="00227DEC"/>
    <w:rPr>
      <w:rFonts w:eastAsia="Times New Roman" w:cs="Calibri"/>
    </w:rPr>
  </w:style>
  <w:style w:type="paragraph" w:customStyle="1" w:styleId="af3">
    <w:name w:val="Колонтитул"/>
    <w:basedOn w:val="a"/>
    <w:qFormat/>
    <w:rsid w:val="00227DEC"/>
  </w:style>
  <w:style w:type="paragraph" w:customStyle="1" w:styleId="13">
    <w:name w:val="Верхний колонтитул1"/>
    <w:basedOn w:val="a"/>
    <w:uiPriority w:val="99"/>
    <w:unhideWhenUsed/>
    <w:qFormat/>
    <w:rsid w:val="0067210F"/>
    <w:pPr>
      <w:tabs>
        <w:tab w:val="center" w:pos="4677"/>
        <w:tab w:val="right" w:pos="9355"/>
      </w:tabs>
      <w:spacing w:after="0" w:line="240" w:lineRule="auto"/>
    </w:pPr>
  </w:style>
  <w:style w:type="paragraph" w:customStyle="1" w:styleId="14">
    <w:name w:val="Нижний колонтитул1"/>
    <w:basedOn w:val="a"/>
    <w:uiPriority w:val="99"/>
    <w:unhideWhenUsed/>
    <w:qFormat/>
    <w:rsid w:val="0067210F"/>
    <w:pPr>
      <w:tabs>
        <w:tab w:val="center" w:pos="4677"/>
        <w:tab w:val="right" w:pos="9355"/>
      </w:tabs>
      <w:spacing w:after="0" w:line="240" w:lineRule="auto"/>
    </w:pPr>
  </w:style>
  <w:style w:type="paragraph" w:customStyle="1" w:styleId="15">
    <w:name w:val="Текст сноски1"/>
    <w:basedOn w:val="a"/>
    <w:qFormat/>
    <w:rsid w:val="00227DEC"/>
    <w:pPr>
      <w:suppressLineNumbers/>
      <w:ind w:left="339" w:hanging="339"/>
    </w:pPr>
    <w:rPr>
      <w:sz w:val="20"/>
      <w:szCs w:val="20"/>
    </w:rPr>
  </w:style>
  <w:style w:type="paragraph" w:customStyle="1" w:styleId="af4">
    <w:name w:val="Содержимое таблицы"/>
    <w:basedOn w:val="a"/>
    <w:qFormat/>
    <w:rsid w:val="00227DEC"/>
    <w:pPr>
      <w:widowControl w:val="0"/>
      <w:suppressLineNumbers/>
    </w:pPr>
  </w:style>
  <w:style w:type="paragraph" w:customStyle="1" w:styleId="2">
    <w:name w:val="Обычная таблица2"/>
    <w:qFormat/>
    <w:pPr>
      <w:spacing w:after="160" w:line="252" w:lineRule="auto"/>
    </w:pPr>
    <w:rPr>
      <w:rFonts w:eastAsia="Times New Roman" w:cs="Times New Roman"/>
    </w:rPr>
  </w:style>
  <w:style w:type="paragraph" w:styleId="af5">
    <w:name w:val="footnote text"/>
    <w:basedOn w:val="a"/>
  </w:style>
  <w:style w:type="paragraph" w:styleId="af6">
    <w:name w:val="header"/>
    <w:basedOn w:val="af3"/>
  </w:style>
  <w:style w:type="character" w:styleId="af7">
    <w:name w:val="footnote reference"/>
    <w:basedOn w:val="a0"/>
    <w:uiPriority w:val="99"/>
    <w:semiHidden/>
    <w:unhideWhenUsed/>
    <w:rsid w:val="00E74F79"/>
    <w:rPr>
      <w:vertAlign w:val="superscript"/>
    </w:rPr>
  </w:style>
  <w:style w:type="table" w:styleId="af8">
    <w:name w:val="Table Grid"/>
    <w:basedOn w:val="a1"/>
    <w:uiPriority w:val="39"/>
    <w:rsid w:val="00CC7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1B972-626A-4E99-AF90-DD9E27D7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18.09.2020 N 1492(ред. от 30.09.2021)"Об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vt:lpstr>
    </vt:vector>
  </TitlesOfParts>
  <Company>КонсультантПлюс Версия 4021.00.60</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18.09.2020 N 1492(ред. от 30.09.2021)"Об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dc:title>
  <dc:creator>Шагина Елена Ивановна</dc:creator>
  <cp:lastModifiedBy>BOOST</cp:lastModifiedBy>
  <cp:revision>15</cp:revision>
  <cp:lastPrinted>2024-09-24T05:10:00Z</cp:lastPrinted>
  <dcterms:created xsi:type="dcterms:W3CDTF">2024-09-11T07:53:00Z</dcterms:created>
  <dcterms:modified xsi:type="dcterms:W3CDTF">2024-09-24T05:11:00Z</dcterms:modified>
  <dc:language>ru-RU</dc:language>
</cp:coreProperties>
</file>