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2A1284" w:rsidRDefault="002A128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E83DEA">
        <w:rPr>
          <w:rFonts w:ascii="Times New Roman" w:hAnsi="Times New Roman"/>
          <w:sz w:val="24"/>
          <w:szCs w:val="24"/>
        </w:rPr>
        <w:t xml:space="preserve"> </w:t>
      </w:r>
      <w:r w:rsidR="00702E44" w:rsidRPr="00B67A6B">
        <w:rPr>
          <w:rFonts w:ascii="Times New Roman" w:hAnsi="Times New Roman"/>
          <w:sz w:val="24"/>
          <w:szCs w:val="24"/>
        </w:rPr>
        <w:t xml:space="preserve"> </w:t>
      </w:r>
      <w:r w:rsidR="00DE05CA">
        <w:rPr>
          <w:rFonts w:ascii="Times New Roman" w:hAnsi="Times New Roman"/>
          <w:sz w:val="24"/>
          <w:szCs w:val="24"/>
        </w:rPr>
        <w:t>20.10.2022г.</w:t>
      </w:r>
      <w:r w:rsidR="00702E44" w:rsidRPr="00B67A6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D4BA9">
        <w:rPr>
          <w:rFonts w:ascii="Times New Roman" w:hAnsi="Times New Roman"/>
          <w:sz w:val="24"/>
          <w:szCs w:val="24"/>
        </w:rPr>
        <w:t xml:space="preserve">         </w:t>
      </w:r>
      <w:r w:rsidR="00702E44" w:rsidRPr="00B67A6B">
        <w:rPr>
          <w:rFonts w:ascii="Times New Roman" w:hAnsi="Times New Roman"/>
          <w:sz w:val="24"/>
          <w:szCs w:val="24"/>
        </w:rPr>
        <w:t xml:space="preserve">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</w:t>
      </w:r>
      <w:r w:rsidR="00BF5E7E">
        <w:rPr>
          <w:rFonts w:ascii="Times New Roman" w:hAnsi="Times New Roman"/>
          <w:sz w:val="24"/>
          <w:szCs w:val="24"/>
        </w:rPr>
        <w:t xml:space="preserve"> </w:t>
      </w:r>
      <w:r w:rsidR="0051708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       </w:t>
      </w:r>
      <w:r w:rsidR="00D06404">
        <w:rPr>
          <w:rFonts w:ascii="Times New Roman" w:hAnsi="Times New Roman"/>
          <w:sz w:val="24"/>
          <w:szCs w:val="24"/>
          <w:u w:val="single"/>
        </w:rPr>
        <w:t>№</w:t>
      </w:r>
      <w:r w:rsidR="00E83D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64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05CA">
        <w:rPr>
          <w:rFonts w:ascii="Times New Roman" w:hAnsi="Times New Roman"/>
          <w:sz w:val="24"/>
          <w:szCs w:val="24"/>
          <w:u w:val="single"/>
        </w:rPr>
        <w:t>149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913D75" w:rsidRPr="00913D75" w:rsidRDefault="00913D75" w:rsidP="00026B9D">
      <w:pPr>
        <w:pStyle w:val="ConsPlusTitle"/>
        <w:widowControl/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2CD4" w:rsidRPr="00372CD4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Пригородного</w:t>
      </w:r>
      <w:r w:rsidRPr="00E83D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E83DEA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2021 года  №</w:t>
      </w:r>
      <w:r w:rsidR="002F5A2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83DEA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Пригородного</w:t>
      </w:r>
      <w:r w:rsidRPr="00E83D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372CD4" w:rsidRPr="00372CD4" w:rsidRDefault="00372CD4" w:rsidP="00372C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2CD4" w:rsidRPr="00372CD4" w:rsidRDefault="00372CD4" w:rsidP="00372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D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контрактов», </w:t>
      </w:r>
      <w:proofErr w:type="gramStart"/>
      <w:r w:rsidRPr="00372C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2CD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 Федерального закона от 5 апреля 2013 года № 44-ФЗ 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3D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83DE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июня 2021 года  №</w:t>
      </w:r>
      <w:r w:rsidR="002F5A25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района», следующие изменения: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>1) наименование постановления изложить в следующей редакции: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>«Об определении случаев осуществления банковского сопровождения контрактов»;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2) пункт 1 постановления изложить в следующей редакции: 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следующие случаи осуществления банковского </w:t>
      </w:r>
      <w:r w:rsidRPr="00E83DEA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сопровождения контрактов, заключаемых муниципальными заказчиками в соответствии с частями 1, 2.1, 4 и 5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 строительства, реконструкции, капитального ремонта, сноса объекта капитального строительства, проведения работ по сохранению объектов культурного</w:t>
      </w:r>
      <w:proofErr w:type="gramEnd"/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DEA">
        <w:rPr>
          <w:rFonts w:ascii="Times New Roman" w:eastAsia="Times New Roman" w:hAnsi="Times New Roman" w:cs="Times New Roman"/>
          <w:sz w:val="28"/>
          <w:szCs w:val="28"/>
        </w:rPr>
        <w:t>наследия, если начальная (максимальная) цена контракта (цена контракта с единственным поставщиком (подрядчиком, исполнителем) составляет:</w:t>
      </w:r>
      <w:proofErr w:type="gramEnd"/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не менее 200 </w:t>
      </w:r>
      <w:proofErr w:type="spellStart"/>
      <w:proofErr w:type="gramStart"/>
      <w:r w:rsidRPr="00E83DE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рублей, — условие о банковском сопровождении контракта, заключающееся в проведении банком, привлечённым поставщиком (подрядчиком, исполнителем) или заказчиком, мониторинга расчётов в рамках исполнения контракта;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не менее 5 </w:t>
      </w:r>
      <w:proofErr w:type="spellStart"/>
      <w:proofErr w:type="gramStart"/>
      <w:r w:rsidRPr="00E83DE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83DEA">
        <w:rPr>
          <w:rFonts w:ascii="Times New Roman" w:eastAsia="Times New Roman" w:hAnsi="Times New Roman" w:cs="Times New Roman"/>
          <w:sz w:val="28"/>
          <w:szCs w:val="28"/>
        </w:rPr>
        <w:t xml:space="preserve"> рублей, —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контракта.»;</w:t>
      </w:r>
    </w:p>
    <w:p w:rsidR="00E83DEA" w:rsidRPr="00E83DEA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>3) дополнить постановление пунктом 1.1 следующего содержания:</w:t>
      </w:r>
    </w:p>
    <w:p w:rsidR="00372CD4" w:rsidRPr="00372CD4" w:rsidRDefault="00E83DEA" w:rsidP="00E8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A">
        <w:rPr>
          <w:rFonts w:ascii="Times New Roman" w:eastAsia="Times New Roman" w:hAnsi="Times New Roman" w:cs="Times New Roman"/>
          <w:sz w:val="28"/>
          <w:szCs w:val="28"/>
        </w:rPr>
        <w:t>«1.1.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полнителю) авансовых платежей».</w:t>
      </w:r>
    </w:p>
    <w:p w:rsidR="00372CD4" w:rsidRPr="00372CD4" w:rsidRDefault="00372CD4" w:rsidP="00372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2CD4">
        <w:t xml:space="preserve"> </w:t>
      </w:r>
      <w:r w:rsidRPr="00372CD4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Пригородного сельского поселения (П</w:t>
      </w:r>
      <w:r>
        <w:rPr>
          <w:rFonts w:ascii="Times New Roman" w:eastAsia="Times New Roman" w:hAnsi="Times New Roman" w:cs="Times New Roman"/>
          <w:sz w:val="28"/>
          <w:szCs w:val="28"/>
        </w:rPr>
        <w:t>олт</w:t>
      </w:r>
      <w:r w:rsidR="00832780">
        <w:rPr>
          <w:rFonts w:ascii="Times New Roman" w:eastAsia="Times New Roman" w:hAnsi="Times New Roman" w:cs="Times New Roman"/>
          <w:sz w:val="28"/>
          <w:szCs w:val="28"/>
        </w:rPr>
        <w:t>орацкой Л.С</w:t>
      </w:r>
      <w:r w:rsidRPr="00372CD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gramStart"/>
      <w:r w:rsidR="00832780" w:rsidRPr="0083278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32780" w:rsidRPr="0083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77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32780" w:rsidRPr="00832780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Пригородного сельского поселения Крымского района в сети Инте</w:t>
      </w:r>
      <w:r w:rsidR="00E91903">
        <w:rPr>
          <w:rFonts w:ascii="Times New Roman" w:eastAsia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832780" w:rsidRPr="0083278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610E9D" w:rsidRDefault="00372CD4" w:rsidP="00372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2C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0E9D" w:rsidRPr="00610E9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610E9D" w:rsidRPr="00610E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 оставляю  за собой. </w:t>
      </w:r>
    </w:p>
    <w:p w:rsidR="00E91903" w:rsidRDefault="00E91903" w:rsidP="00372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13D75" w:rsidRDefault="00913D75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D4" w:rsidRDefault="00372CD4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D4" w:rsidRDefault="00372CD4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D4" w:rsidRDefault="00372CD4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D4" w:rsidRPr="006953FB" w:rsidRDefault="00372CD4" w:rsidP="00026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D75" w:rsidRPr="00D0734C" w:rsidRDefault="00913D75" w:rsidP="00372CD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913D75" w:rsidRPr="006953FB" w:rsidRDefault="00913D75" w:rsidP="00372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C6ED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В.В.Лазарев</w:t>
      </w:r>
    </w:p>
    <w:p w:rsidR="00293F08" w:rsidRPr="00D04843" w:rsidRDefault="00293F08" w:rsidP="00D0484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93F08" w:rsidRPr="00D04843" w:rsidSect="00E0577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04AD"/>
    <w:rsid w:val="00012186"/>
    <w:rsid w:val="00021991"/>
    <w:rsid w:val="00025194"/>
    <w:rsid w:val="00026B9D"/>
    <w:rsid w:val="00041E70"/>
    <w:rsid w:val="00061B29"/>
    <w:rsid w:val="00086DC6"/>
    <w:rsid w:val="00090345"/>
    <w:rsid w:val="00091EDB"/>
    <w:rsid w:val="000976A4"/>
    <w:rsid w:val="000A33CC"/>
    <w:rsid w:val="000A3FA9"/>
    <w:rsid w:val="000A6E00"/>
    <w:rsid w:val="000B5666"/>
    <w:rsid w:val="000B6413"/>
    <w:rsid w:val="000C3752"/>
    <w:rsid w:val="000D06AE"/>
    <w:rsid w:val="000F0A02"/>
    <w:rsid w:val="001130A0"/>
    <w:rsid w:val="001166A9"/>
    <w:rsid w:val="0013603F"/>
    <w:rsid w:val="00142A1F"/>
    <w:rsid w:val="001453D9"/>
    <w:rsid w:val="00145E5A"/>
    <w:rsid w:val="001515E8"/>
    <w:rsid w:val="00151CBB"/>
    <w:rsid w:val="00170C94"/>
    <w:rsid w:val="001B7C31"/>
    <w:rsid w:val="001D3CCE"/>
    <w:rsid w:val="001F00EF"/>
    <w:rsid w:val="001F63C5"/>
    <w:rsid w:val="002012A7"/>
    <w:rsid w:val="002034D7"/>
    <w:rsid w:val="002071B5"/>
    <w:rsid w:val="0022029D"/>
    <w:rsid w:val="00224BB1"/>
    <w:rsid w:val="00231FB5"/>
    <w:rsid w:val="0023255C"/>
    <w:rsid w:val="0025192E"/>
    <w:rsid w:val="002702A6"/>
    <w:rsid w:val="002747F0"/>
    <w:rsid w:val="002752D4"/>
    <w:rsid w:val="00292051"/>
    <w:rsid w:val="00293F08"/>
    <w:rsid w:val="002A1284"/>
    <w:rsid w:val="002A2BD3"/>
    <w:rsid w:val="002A3694"/>
    <w:rsid w:val="002B60BA"/>
    <w:rsid w:val="002B7D46"/>
    <w:rsid w:val="002C3949"/>
    <w:rsid w:val="002D26B9"/>
    <w:rsid w:val="002F5983"/>
    <w:rsid w:val="002F5A25"/>
    <w:rsid w:val="00313BB9"/>
    <w:rsid w:val="003255D3"/>
    <w:rsid w:val="00330149"/>
    <w:rsid w:val="00344806"/>
    <w:rsid w:val="0035557E"/>
    <w:rsid w:val="003579B3"/>
    <w:rsid w:val="00371EE6"/>
    <w:rsid w:val="00372CD4"/>
    <w:rsid w:val="0038563A"/>
    <w:rsid w:val="003B3884"/>
    <w:rsid w:val="003C5D7F"/>
    <w:rsid w:val="003E6597"/>
    <w:rsid w:val="003F2C1F"/>
    <w:rsid w:val="003F632A"/>
    <w:rsid w:val="00421555"/>
    <w:rsid w:val="00422F60"/>
    <w:rsid w:val="00435AAA"/>
    <w:rsid w:val="004431DD"/>
    <w:rsid w:val="0048777D"/>
    <w:rsid w:val="004966E6"/>
    <w:rsid w:val="004A1D30"/>
    <w:rsid w:val="004B3DF7"/>
    <w:rsid w:val="004C6B79"/>
    <w:rsid w:val="004D6D98"/>
    <w:rsid w:val="004D7A44"/>
    <w:rsid w:val="004E3666"/>
    <w:rsid w:val="004F67F0"/>
    <w:rsid w:val="0050141E"/>
    <w:rsid w:val="00511B43"/>
    <w:rsid w:val="0051708F"/>
    <w:rsid w:val="00531FA9"/>
    <w:rsid w:val="00540368"/>
    <w:rsid w:val="00540760"/>
    <w:rsid w:val="00552A2A"/>
    <w:rsid w:val="005642D4"/>
    <w:rsid w:val="00571F48"/>
    <w:rsid w:val="0057691F"/>
    <w:rsid w:val="00580696"/>
    <w:rsid w:val="005A2977"/>
    <w:rsid w:val="005A301A"/>
    <w:rsid w:val="005B51E1"/>
    <w:rsid w:val="005D49D4"/>
    <w:rsid w:val="00610E9D"/>
    <w:rsid w:val="006305EC"/>
    <w:rsid w:val="006317AA"/>
    <w:rsid w:val="00641A18"/>
    <w:rsid w:val="0066126C"/>
    <w:rsid w:val="0066185A"/>
    <w:rsid w:val="00681448"/>
    <w:rsid w:val="00683349"/>
    <w:rsid w:val="006A61A8"/>
    <w:rsid w:val="006B3B82"/>
    <w:rsid w:val="006E27A1"/>
    <w:rsid w:val="006F1874"/>
    <w:rsid w:val="006F1C1F"/>
    <w:rsid w:val="00702E44"/>
    <w:rsid w:val="00704DEA"/>
    <w:rsid w:val="007124AD"/>
    <w:rsid w:val="00714607"/>
    <w:rsid w:val="007301B4"/>
    <w:rsid w:val="0075467D"/>
    <w:rsid w:val="00754689"/>
    <w:rsid w:val="00755F48"/>
    <w:rsid w:val="0077094D"/>
    <w:rsid w:val="00770AC7"/>
    <w:rsid w:val="007753D8"/>
    <w:rsid w:val="00780DBF"/>
    <w:rsid w:val="0078414D"/>
    <w:rsid w:val="00793F6C"/>
    <w:rsid w:val="007A2E7D"/>
    <w:rsid w:val="007B0E7B"/>
    <w:rsid w:val="007C5B50"/>
    <w:rsid w:val="007D1B28"/>
    <w:rsid w:val="007D21A9"/>
    <w:rsid w:val="007E4BE3"/>
    <w:rsid w:val="00810252"/>
    <w:rsid w:val="008104E2"/>
    <w:rsid w:val="00816544"/>
    <w:rsid w:val="00816FC2"/>
    <w:rsid w:val="00832780"/>
    <w:rsid w:val="008353D7"/>
    <w:rsid w:val="008359B7"/>
    <w:rsid w:val="00837C71"/>
    <w:rsid w:val="00865133"/>
    <w:rsid w:val="008A1244"/>
    <w:rsid w:val="008B1D3C"/>
    <w:rsid w:val="008B2064"/>
    <w:rsid w:val="008B5C97"/>
    <w:rsid w:val="008C42C7"/>
    <w:rsid w:val="008F1335"/>
    <w:rsid w:val="008F7302"/>
    <w:rsid w:val="009003E0"/>
    <w:rsid w:val="00913D75"/>
    <w:rsid w:val="00917A82"/>
    <w:rsid w:val="009349DA"/>
    <w:rsid w:val="00967795"/>
    <w:rsid w:val="00976721"/>
    <w:rsid w:val="009831CB"/>
    <w:rsid w:val="00991E48"/>
    <w:rsid w:val="009B7819"/>
    <w:rsid w:val="009E0E77"/>
    <w:rsid w:val="009E5039"/>
    <w:rsid w:val="009F5D74"/>
    <w:rsid w:val="009F6D4F"/>
    <w:rsid w:val="00A23470"/>
    <w:rsid w:val="00A26C9B"/>
    <w:rsid w:val="00A34F03"/>
    <w:rsid w:val="00A36285"/>
    <w:rsid w:val="00A370F6"/>
    <w:rsid w:val="00A40B9D"/>
    <w:rsid w:val="00A41BA6"/>
    <w:rsid w:val="00A77329"/>
    <w:rsid w:val="00A813E3"/>
    <w:rsid w:val="00A90C20"/>
    <w:rsid w:val="00AA4750"/>
    <w:rsid w:val="00AB2244"/>
    <w:rsid w:val="00AB2AC0"/>
    <w:rsid w:val="00AD329C"/>
    <w:rsid w:val="00AD75B7"/>
    <w:rsid w:val="00B02A5D"/>
    <w:rsid w:val="00B031F6"/>
    <w:rsid w:val="00B10D1B"/>
    <w:rsid w:val="00B27D76"/>
    <w:rsid w:val="00B30398"/>
    <w:rsid w:val="00B67A6B"/>
    <w:rsid w:val="00B7573B"/>
    <w:rsid w:val="00BC1F61"/>
    <w:rsid w:val="00BC6B29"/>
    <w:rsid w:val="00BD45C1"/>
    <w:rsid w:val="00BD4BA9"/>
    <w:rsid w:val="00BE3C77"/>
    <w:rsid w:val="00BE62FA"/>
    <w:rsid w:val="00BF5E7E"/>
    <w:rsid w:val="00C315CA"/>
    <w:rsid w:val="00C5453A"/>
    <w:rsid w:val="00C94EC2"/>
    <w:rsid w:val="00C96298"/>
    <w:rsid w:val="00CA4171"/>
    <w:rsid w:val="00CD72F0"/>
    <w:rsid w:val="00D022F4"/>
    <w:rsid w:val="00D024A0"/>
    <w:rsid w:val="00D04843"/>
    <w:rsid w:val="00D0490E"/>
    <w:rsid w:val="00D06404"/>
    <w:rsid w:val="00D13379"/>
    <w:rsid w:val="00D133A4"/>
    <w:rsid w:val="00D15C70"/>
    <w:rsid w:val="00D371F5"/>
    <w:rsid w:val="00D47424"/>
    <w:rsid w:val="00D47B7E"/>
    <w:rsid w:val="00D503BF"/>
    <w:rsid w:val="00D51F16"/>
    <w:rsid w:val="00D6384C"/>
    <w:rsid w:val="00D8498E"/>
    <w:rsid w:val="00DC6EDF"/>
    <w:rsid w:val="00DD14AB"/>
    <w:rsid w:val="00DD5E98"/>
    <w:rsid w:val="00DE05CA"/>
    <w:rsid w:val="00DF556D"/>
    <w:rsid w:val="00DF566E"/>
    <w:rsid w:val="00E0577E"/>
    <w:rsid w:val="00E25244"/>
    <w:rsid w:val="00E321B2"/>
    <w:rsid w:val="00E51CA4"/>
    <w:rsid w:val="00E53613"/>
    <w:rsid w:val="00E734AA"/>
    <w:rsid w:val="00E7636B"/>
    <w:rsid w:val="00E83DEA"/>
    <w:rsid w:val="00E91178"/>
    <w:rsid w:val="00E912E4"/>
    <w:rsid w:val="00E91903"/>
    <w:rsid w:val="00EA42A3"/>
    <w:rsid w:val="00F006ED"/>
    <w:rsid w:val="00F00DBD"/>
    <w:rsid w:val="00F062A5"/>
    <w:rsid w:val="00F46EED"/>
    <w:rsid w:val="00F56761"/>
    <w:rsid w:val="00F646A6"/>
    <w:rsid w:val="00F879C2"/>
    <w:rsid w:val="00FA3DF4"/>
    <w:rsid w:val="00FD28F7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13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№1_"/>
    <w:basedOn w:val="a0"/>
    <w:link w:val="11"/>
    <w:rsid w:val="00913D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13D75"/>
    <w:pPr>
      <w:widowControl w:val="0"/>
      <w:shd w:val="clear" w:color="auto" w:fill="FFFFFF"/>
      <w:spacing w:before="660" w:after="0" w:line="322" w:lineRule="exact"/>
      <w:ind w:hanging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13D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3D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D75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13D7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913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3D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3D75"/>
    <w:pPr>
      <w:widowControl w:val="0"/>
      <w:shd w:val="clear" w:color="auto" w:fill="FFFFFF"/>
      <w:spacing w:before="300" w:after="0" w:line="547" w:lineRule="exact"/>
      <w:ind w:hanging="460"/>
    </w:pPr>
    <w:rPr>
      <w:rFonts w:ascii="Times New Roman" w:eastAsia="Times New Roman" w:hAnsi="Times New Roman" w:cs="Times New Roman"/>
      <w:b/>
      <w:bCs/>
    </w:rPr>
  </w:style>
  <w:style w:type="character" w:customStyle="1" w:styleId="413pt">
    <w:name w:val="Основной текст (4) + 13 pt;Не полужирный"/>
    <w:basedOn w:val="4"/>
    <w:rsid w:val="00913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"/>
    <w:basedOn w:val="a0"/>
    <w:rsid w:val="00913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">
    <w:name w:val="Нормальный (таблица)"/>
    <w:basedOn w:val="a"/>
    <w:next w:val="a"/>
    <w:uiPriority w:val="99"/>
    <w:rsid w:val="00913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2022-10-24T11:09:00Z</cp:lastPrinted>
  <dcterms:created xsi:type="dcterms:W3CDTF">2022-10-24T10:59:00Z</dcterms:created>
  <dcterms:modified xsi:type="dcterms:W3CDTF">2022-10-26T06:17:00Z</dcterms:modified>
</cp:coreProperties>
</file>