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C6238D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C623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C6238D">
        <w:rPr>
          <w:rFonts w:ascii="Times New Roman" w:hAnsi="Times New Roman" w:cs="Times New Roman"/>
          <w:sz w:val="24"/>
          <w:szCs w:val="24"/>
        </w:rPr>
        <w:t>158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E20CB" w:rsidRDefault="001E20CB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7C97" w:rsidRDefault="00867C97" w:rsidP="00867C97">
      <w:pPr>
        <w:tabs>
          <w:tab w:val="left" w:pos="5954"/>
          <w:tab w:val="left" w:pos="7230"/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Об утверждении требований к технологическим, программным и лингвистическим средствам обеспечения </w:t>
      </w:r>
      <w:r w:rsidR="00C6238D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пользования официальным сайтом а</w:t>
      </w: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Пригородного</w:t>
      </w: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сельского поселения </w:t>
      </w:r>
    </w:p>
    <w:p w:rsidR="00867C97" w:rsidRPr="00867C97" w:rsidRDefault="00867C97" w:rsidP="00867C97">
      <w:pPr>
        <w:tabs>
          <w:tab w:val="left" w:pos="5954"/>
          <w:tab w:val="left" w:pos="7230"/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Крымского района  и ее отраслевых (функциональных) и территориальных органов</w:t>
      </w:r>
    </w:p>
    <w:p w:rsidR="00867C97" w:rsidRPr="00867C97" w:rsidRDefault="00867C97" w:rsidP="00867C97">
      <w:pPr>
        <w:autoSpaceDE w:val="0"/>
        <w:autoSpaceDN w:val="0"/>
        <w:adjustRightInd w:val="0"/>
        <w:spacing w:after="120" w:line="240" w:lineRule="auto"/>
        <w:ind w:right="3763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самоуправления, </w:t>
      </w:r>
      <w:r w:rsidR="00C6238D">
        <w:rPr>
          <w:rFonts w:ascii="Times New Roman" w:hAnsi="Times New Roman" w:cs="Times New Roman"/>
          <w:sz w:val="28"/>
          <w:szCs w:val="28"/>
        </w:rPr>
        <w:t>руководствуясь</w:t>
      </w:r>
      <w:r w:rsidRPr="00867C97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6238D">
        <w:rPr>
          <w:rFonts w:ascii="Times New Roman" w:hAnsi="Times New Roman" w:cs="Times New Roman"/>
          <w:sz w:val="28"/>
          <w:szCs w:val="28"/>
        </w:rPr>
        <w:t xml:space="preserve">, 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7C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r w:rsidR="00C6238D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sz w:val="28"/>
          <w:szCs w:val="28"/>
        </w:rPr>
        <w:t xml:space="preserve">1. Утвердить требования к технологическим, программным и лингвистическим средствам обеспечения </w:t>
      </w:r>
      <w:r w:rsidR="00C6238D">
        <w:rPr>
          <w:rFonts w:ascii="Times New Roman" w:hAnsi="Times New Roman" w:cs="Times New Roman"/>
          <w:sz w:val="28"/>
          <w:szCs w:val="28"/>
        </w:rPr>
        <w:t>пользования официальным сайтом а</w:t>
      </w:r>
      <w:r w:rsidRPr="00867C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ее отраслевых (функциональных) и территориальных органов согласно приложению к настоящему постановлению.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  <w:lang w:val="en-US"/>
        </w:rPr>
        <w:t>        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и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ab/>
      </w:r>
      <w:r w:rsidR="00C6238D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sz w:val="28"/>
          <w:szCs w:val="28"/>
        </w:rPr>
        <w:t>3.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6238D">
        <w:rPr>
          <w:rFonts w:ascii="Times New Roman" w:hAnsi="Times New Roman" w:cs="Times New Roman"/>
          <w:sz w:val="28"/>
          <w:szCs w:val="28"/>
        </w:rPr>
        <w:t>.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  <w:r w:rsidRPr="00867C97">
        <w:rPr>
          <w:rFonts w:ascii="Times New Roman" w:hAnsi="Times New Roman" w:cs="Times New Roman"/>
          <w:sz w:val="28"/>
          <w:szCs w:val="28"/>
        </w:rPr>
        <w:tab/>
      </w: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38D" w:rsidRDefault="00C6238D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38D" w:rsidRDefault="00C6238D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C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C9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7C9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C97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C97">
        <w:rPr>
          <w:rFonts w:ascii="Times New Roman" w:hAnsi="Times New Roman" w:cs="Times New Roman"/>
          <w:sz w:val="24"/>
          <w:szCs w:val="24"/>
        </w:rPr>
        <w:t xml:space="preserve"> Крымского района </w:t>
      </w:r>
    </w:p>
    <w:p w:rsidR="00C6238D" w:rsidRDefault="00C6238D" w:rsidP="00C6238D">
      <w:pPr>
        <w:autoSpaceDE w:val="0"/>
        <w:autoSpaceDN w:val="0"/>
        <w:adjustRightInd w:val="0"/>
        <w:spacing w:after="0" w:line="240" w:lineRule="auto"/>
        <w:ind w:left="4416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7C97" w:rsidRPr="00867C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02.07.2015</w:t>
      </w:r>
      <w:r w:rsidR="00867C97" w:rsidRPr="00867C9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ind w:left="4416" w:right="-2"/>
        <w:jc w:val="right"/>
        <w:rPr>
          <w:rFonts w:ascii="Times New Roman" w:hAnsi="Times New Roman" w:cs="Times New Roman"/>
          <w:sz w:val="24"/>
          <w:szCs w:val="24"/>
        </w:rPr>
      </w:pPr>
      <w:r w:rsidRPr="00867C97">
        <w:rPr>
          <w:rFonts w:ascii="Times New Roman" w:hAnsi="Times New Roman" w:cs="Times New Roman"/>
          <w:sz w:val="24"/>
          <w:szCs w:val="24"/>
        </w:rPr>
        <w:t>«Об утверждении требований к технологическим, программным и лингвистическим средствам обеспечения пользования официальным сайтом Администрации Пригородного сельского поселения Кр</w:t>
      </w:r>
      <w:r w:rsidR="00C6238D">
        <w:rPr>
          <w:rFonts w:ascii="Times New Roman" w:hAnsi="Times New Roman" w:cs="Times New Roman"/>
          <w:sz w:val="24"/>
          <w:szCs w:val="24"/>
        </w:rPr>
        <w:t>ымского района  и ее отраслевы</w:t>
      </w:r>
      <w:proofErr w:type="gramStart"/>
      <w:r w:rsidR="00C6238D">
        <w:rPr>
          <w:rFonts w:ascii="Times New Roman" w:hAnsi="Times New Roman" w:cs="Times New Roman"/>
          <w:sz w:val="24"/>
          <w:szCs w:val="24"/>
        </w:rPr>
        <w:t>х</w:t>
      </w:r>
      <w:r w:rsidRPr="00867C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67C97">
        <w:rPr>
          <w:rFonts w:ascii="Times New Roman" w:hAnsi="Times New Roman" w:cs="Times New Roman"/>
          <w:sz w:val="24"/>
          <w:szCs w:val="24"/>
        </w:rPr>
        <w:t>функциональных) и территориальных органов»</w:t>
      </w:r>
    </w:p>
    <w:p w:rsidR="00C6238D" w:rsidRDefault="00C6238D" w:rsidP="00C6238D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38D" w:rsidRDefault="00C6238D" w:rsidP="00C6238D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38D" w:rsidRDefault="00867C97" w:rsidP="00C6238D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C9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C97">
        <w:rPr>
          <w:rFonts w:ascii="Times New Roman" w:hAnsi="Times New Roman" w:cs="Times New Roman"/>
          <w:b/>
          <w:bCs/>
          <w:sz w:val="28"/>
          <w:szCs w:val="28"/>
        </w:rPr>
        <w:t>технологическим</w:t>
      </w:r>
      <w:proofErr w:type="gramEnd"/>
      <w:r w:rsidRPr="00867C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C97">
        <w:rPr>
          <w:rFonts w:ascii="Times New Roman" w:hAnsi="Times New Roman" w:cs="Times New Roman"/>
          <w:b/>
          <w:bCs/>
          <w:sz w:val="28"/>
          <w:szCs w:val="28"/>
        </w:rPr>
        <w:t>программным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</w:rPr>
        <w:t>лингвистическим</w:t>
      </w:r>
      <w:r w:rsidRPr="00867C97">
        <w:rPr>
          <w:rFonts w:ascii="Times New Roman" w:hAnsi="Times New Roman" w:cs="Times New Roman"/>
          <w:sz w:val="28"/>
          <w:szCs w:val="28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</w:rPr>
        <w:t>средствам</w:t>
      </w:r>
    </w:p>
    <w:p w:rsidR="00867C97" w:rsidRPr="00867C97" w:rsidRDefault="00867C97" w:rsidP="00C6238D">
      <w:pPr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обеспечения</w:t>
      </w:r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пользования</w:t>
      </w:r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официальным</w:t>
      </w:r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сайтом</w:t>
      </w:r>
    </w:p>
    <w:p w:rsidR="00867C97" w:rsidRPr="00867C97" w:rsidRDefault="00C6238D" w:rsidP="00C6238D">
      <w:pPr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</w:t>
      </w:r>
      <w:r w:rsidR="00867C97"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дминистрации </w:t>
      </w:r>
      <w:r w:rsid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Пригородного</w:t>
      </w:r>
      <w:r w:rsidR="00867C97" w:rsidRPr="00867C9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сельского поселения Крымского района  и ее отраслевых (функциональных) и территориальных органов</w:t>
      </w:r>
    </w:p>
    <w:p w:rsidR="00867C97" w:rsidRPr="00867C97" w:rsidRDefault="00867C97" w:rsidP="00867C97">
      <w:pPr>
        <w:autoSpaceDE w:val="0"/>
        <w:autoSpaceDN w:val="0"/>
        <w:adjustRightInd w:val="0"/>
        <w:spacing w:before="442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Информация, размещаемая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ее отраслевых (функциональных) и территориальных органов в информационно-телекоммуникационной сети Интернет (далее — официальный сайт):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а) должна быть круглосуточно доступна пользователям информацией и информационным системам (далее— 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>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</w:t>
      </w: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обозреватель. Доступ к информации, размещённой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требованиями заключения ими лицензионных или иных соглашений.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2.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Текстовая информация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C97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постановления, доклады, отчёты, договоры, обзоры, прогнозы, протоколы, заключения, статистическая информация, образцы форм и иных документов </w:t>
      </w:r>
      <w:r w:rsidRPr="00867C97">
        <w:rPr>
          <w:rFonts w:ascii="Times New Roman" w:hAnsi="Times New Roman" w:cs="Times New Roman"/>
          <w:sz w:val="28"/>
          <w:szCs w:val="28"/>
        </w:rPr>
        <w:lastRenderedPageBreak/>
        <w:t>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(«документ в электронной форме»).</w:t>
      </w:r>
      <w:proofErr w:type="gramEnd"/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постановления могут дополнительно размещаться на официальных сайтах в графическом формате в виде графических образов их оригиналов («графический формат»).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3.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867C97" w:rsidRPr="00867C97" w:rsidRDefault="00867C97" w:rsidP="00867C97">
      <w:pPr>
        <w:autoSpaceDE w:val="0"/>
        <w:autoSpaceDN w:val="0"/>
        <w:adjustRightInd w:val="0"/>
        <w:spacing w:before="29"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а) обеспечивать немедленный и свободный доступ пользователей к информации, размещённой на официальном сайте. Пользование информацией, размещённой на официальном сайте, не может быть обусловлено требованием использования пользователями определённых </w:t>
      </w:r>
      <w:proofErr w:type="spellStart"/>
      <w:r w:rsidRPr="00867C97">
        <w:rPr>
          <w:rFonts w:ascii="Times New Roman" w:hAnsi="Times New Roman" w:cs="Times New Roman"/>
          <w:sz w:val="28"/>
          <w:szCs w:val="28"/>
          <w:highlight w:val="white"/>
        </w:rPr>
        <w:t>веб-обозревателей</w:t>
      </w:r>
      <w:proofErr w:type="spellEnd"/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right="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</w:t>
      </w:r>
      <w:r w:rsidRPr="00867C97">
        <w:rPr>
          <w:rFonts w:ascii="Times New Roman" w:hAnsi="Times New Roman" w:cs="Times New Roman"/>
          <w:sz w:val="28"/>
          <w:szCs w:val="28"/>
        </w:rPr>
        <w:br/>
        <w:t>в сети Интернет, в том числе поисковыми системами;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г)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предоставлять пользователям возможность определить время и дату размещения информации, а также дату и время последнего изменения информации на</w:t>
      </w:r>
      <w:r w:rsidRPr="00867C97">
        <w:rPr>
          <w:rFonts w:ascii="Times New Roman" w:hAnsi="Times New Roman" w:cs="Times New Roman"/>
          <w:sz w:val="28"/>
          <w:szCs w:val="28"/>
        </w:rPr>
        <w:br/>
        <w:t>официальном сайте;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right="3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) 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е)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ж)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обеспечивать пользователю возможность навигации, поиска и использования текстовой информации, размещённой на официальном сайте, при выключенной функции отображения графических элементов страниц в </w:t>
      </w: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.</w:t>
      </w:r>
    </w:p>
    <w:p w:rsid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5.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Навигационные средства официального сайта должны соответствовать следующим требованиям:</w:t>
      </w:r>
    </w:p>
    <w:p w:rsidR="00C6238D" w:rsidRDefault="00C6238D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6238D" w:rsidRDefault="00C6238D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6238D" w:rsidRDefault="00C6238D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6238D" w:rsidRPr="00867C97" w:rsidRDefault="00C6238D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а) вся размещаемая на официальном сайте информация должна быть доступна  пользователям путём последовательного перехода по гиперссылкам, начиная с главной страницы сайта;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информация о структуре официального сайта и местоположении отображаемой страницы в этой структуре;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867C9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г)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заголовки и подписи на страницах должны описывать содержание (назначение) данной страницы, наименование текущего раздела и отображаемого документа, наименование страницы, описывающее её содержание (назначение), должно отображаться в заголовке окна </w:t>
      </w: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) текстовый адрес каждой страницы в сети Интернет (универсальный указатель ресурса, URL) должен соответствовать её содержанию (назначению).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6.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В целях защиты информации, размещенной на официальном сайте, должно быть обеспечено: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а)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применение средств парольной защиты при размещении, изменении или удалении информации на официальном сайте;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67C97">
        <w:rPr>
          <w:rFonts w:ascii="Times New Roman" w:hAnsi="Times New Roman" w:cs="Times New Roman"/>
          <w:sz w:val="28"/>
          <w:szCs w:val="28"/>
          <w:highlight w:val="white"/>
        </w:rPr>
        <w:t>б)</w:t>
      </w:r>
      <w:r w:rsidRPr="00867C9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  <w:highlight w:val="white"/>
        </w:rPr>
        <w:t xml:space="preserve"> ведение электронных журналов учёта операций, выполненных с помощью программного обеспечения и технологических средств ведения официального сайта, позволяющих обеспечивать учёт времени и характера действий по размещению, изменению и удалению информации на официальном сайте, фиксировать регистрационные данные оператора официального сайта, совершившего изменения на официальном сайте;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 ее восстановления;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pacing w:val="-20"/>
          <w:sz w:val="28"/>
          <w:szCs w:val="28"/>
        </w:rPr>
        <w:t>г)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защита информации от уничтожения, модификации и блокировки доступа к ней, а также от иных неправомерных действий в отношении такой информации;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7C97">
        <w:rPr>
          <w:rFonts w:ascii="Times New Roman" w:hAnsi="Times New Roman" w:cs="Times New Roman"/>
          <w:sz w:val="28"/>
          <w:szCs w:val="28"/>
        </w:rPr>
        <w:t>)</w:t>
      </w:r>
      <w:r w:rsidRPr="00867C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7C97">
        <w:rPr>
          <w:rFonts w:ascii="Times New Roman" w:hAnsi="Times New Roman" w:cs="Times New Roman"/>
          <w:sz w:val="28"/>
          <w:szCs w:val="28"/>
        </w:rPr>
        <w:t xml:space="preserve"> хранение резервных материальных носителей с ежедневными копиями базы данных размещённой на официальном сайте информации — не менее одного года, с ежемесячными копиями всей размещённой на официальном сайте информации — не менее трех лет.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67C97" w:rsidRPr="00867C97" w:rsidRDefault="00867C97" w:rsidP="00867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82" w:rsidRPr="00867C97" w:rsidRDefault="00961782" w:rsidP="00961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867C9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67C9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61782" w:rsidRPr="00867C97" w:rsidRDefault="00961782" w:rsidP="0084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97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sectPr w:rsidR="00961782" w:rsidRPr="00867C97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B6413"/>
    <w:rsid w:val="000C4466"/>
    <w:rsid w:val="000D6FD5"/>
    <w:rsid w:val="00151D52"/>
    <w:rsid w:val="00160B31"/>
    <w:rsid w:val="00170C94"/>
    <w:rsid w:val="001C780E"/>
    <w:rsid w:val="001E20CB"/>
    <w:rsid w:val="001F00EF"/>
    <w:rsid w:val="002071B5"/>
    <w:rsid w:val="00244148"/>
    <w:rsid w:val="002508C8"/>
    <w:rsid w:val="00261A29"/>
    <w:rsid w:val="002B1648"/>
    <w:rsid w:val="002B7D46"/>
    <w:rsid w:val="003048FE"/>
    <w:rsid w:val="0035730B"/>
    <w:rsid w:val="00371EE6"/>
    <w:rsid w:val="003A01A6"/>
    <w:rsid w:val="003E6597"/>
    <w:rsid w:val="003F0659"/>
    <w:rsid w:val="003F632A"/>
    <w:rsid w:val="00403626"/>
    <w:rsid w:val="00435AAA"/>
    <w:rsid w:val="00481713"/>
    <w:rsid w:val="004966E6"/>
    <w:rsid w:val="004C3B01"/>
    <w:rsid w:val="005201BC"/>
    <w:rsid w:val="00531F2B"/>
    <w:rsid w:val="005A2977"/>
    <w:rsid w:val="006035C6"/>
    <w:rsid w:val="006305EC"/>
    <w:rsid w:val="00681448"/>
    <w:rsid w:val="00681CF2"/>
    <w:rsid w:val="00690495"/>
    <w:rsid w:val="007043F1"/>
    <w:rsid w:val="00704DEA"/>
    <w:rsid w:val="00714607"/>
    <w:rsid w:val="0075467D"/>
    <w:rsid w:val="007C35F8"/>
    <w:rsid w:val="007D0B59"/>
    <w:rsid w:val="00837C71"/>
    <w:rsid w:val="00847CF7"/>
    <w:rsid w:val="00867C97"/>
    <w:rsid w:val="008C24A0"/>
    <w:rsid w:val="008D79A8"/>
    <w:rsid w:val="00961782"/>
    <w:rsid w:val="00961CCD"/>
    <w:rsid w:val="00967795"/>
    <w:rsid w:val="009831CB"/>
    <w:rsid w:val="009946F6"/>
    <w:rsid w:val="009E0E77"/>
    <w:rsid w:val="009E5039"/>
    <w:rsid w:val="00A27C65"/>
    <w:rsid w:val="00A77329"/>
    <w:rsid w:val="00A8526B"/>
    <w:rsid w:val="00A91DCF"/>
    <w:rsid w:val="00AB2244"/>
    <w:rsid w:val="00B046CD"/>
    <w:rsid w:val="00B61541"/>
    <w:rsid w:val="00BA1D15"/>
    <w:rsid w:val="00BB06C6"/>
    <w:rsid w:val="00BC3F4F"/>
    <w:rsid w:val="00BC6B29"/>
    <w:rsid w:val="00BE62FA"/>
    <w:rsid w:val="00C6238D"/>
    <w:rsid w:val="00CB789A"/>
    <w:rsid w:val="00D13379"/>
    <w:rsid w:val="00D133F8"/>
    <w:rsid w:val="00D223AA"/>
    <w:rsid w:val="00D902F6"/>
    <w:rsid w:val="00D90676"/>
    <w:rsid w:val="00D91FBA"/>
    <w:rsid w:val="00DF1E33"/>
    <w:rsid w:val="00E06B69"/>
    <w:rsid w:val="00E25399"/>
    <w:rsid w:val="00E30F9E"/>
    <w:rsid w:val="00E51CA4"/>
    <w:rsid w:val="00E53613"/>
    <w:rsid w:val="00E734AA"/>
    <w:rsid w:val="00E82DC4"/>
    <w:rsid w:val="00EC4E80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2015-07-15T12:29:00Z</cp:lastPrinted>
  <dcterms:created xsi:type="dcterms:W3CDTF">2009-08-09T09:24:00Z</dcterms:created>
  <dcterms:modified xsi:type="dcterms:W3CDTF">2015-07-15T12:29:00Z</dcterms:modified>
</cp:coreProperties>
</file>